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73C" w:rsidRPr="00E402A4" w:rsidRDefault="00142EA3">
      <w:pPr>
        <w:spacing w:after="0" w:line="408" w:lineRule="auto"/>
        <w:ind w:left="120"/>
        <w:jc w:val="center"/>
        <w:rPr>
          <w:lang w:val="ru-RU"/>
        </w:rPr>
      </w:pPr>
      <w:bookmarkStart w:id="0" w:name="block-1934953"/>
      <w:r w:rsidRPr="00E402A4">
        <w:rPr>
          <w:rFonts w:ascii="Times New Roman" w:hAnsi="Times New Roman"/>
          <w:b/>
          <w:color w:val="000000"/>
          <w:sz w:val="28"/>
          <w:lang w:val="ru-RU"/>
        </w:rPr>
        <w:t>МИНИСТЕРСТВО ПРОСВЕЩЕНИЯ РОССИЙСКОЙ ФЕДЕРАЦИИ</w:t>
      </w:r>
    </w:p>
    <w:p w:rsidR="0003773C" w:rsidRPr="00E402A4" w:rsidRDefault="00142EA3">
      <w:pPr>
        <w:spacing w:after="0" w:line="408" w:lineRule="auto"/>
        <w:ind w:left="120"/>
        <w:jc w:val="center"/>
        <w:rPr>
          <w:lang w:val="ru-RU"/>
        </w:rPr>
      </w:pPr>
      <w:r w:rsidRPr="00E402A4">
        <w:rPr>
          <w:rFonts w:ascii="Times New Roman" w:hAnsi="Times New Roman"/>
          <w:b/>
          <w:color w:val="000000"/>
          <w:sz w:val="28"/>
          <w:lang w:val="ru-RU"/>
        </w:rPr>
        <w:t>‌</w:t>
      </w:r>
      <w:bookmarkStart w:id="1" w:name="15a22427-dc1d-49f1-853a-d781cd4acb9d"/>
      <w:r w:rsidRPr="00E402A4">
        <w:rPr>
          <w:rFonts w:ascii="Times New Roman" w:hAnsi="Times New Roman"/>
          <w:b/>
          <w:color w:val="000000"/>
          <w:sz w:val="28"/>
          <w:lang w:val="ru-RU"/>
        </w:rPr>
        <w:t>Министерство образования Оренбургской области</w:t>
      </w:r>
      <w:bookmarkEnd w:id="1"/>
      <w:r w:rsidRPr="00E402A4">
        <w:rPr>
          <w:rFonts w:ascii="Times New Roman" w:hAnsi="Times New Roman"/>
          <w:b/>
          <w:color w:val="000000"/>
          <w:sz w:val="28"/>
          <w:lang w:val="ru-RU"/>
        </w:rPr>
        <w:t xml:space="preserve">‌‌ </w:t>
      </w:r>
    </w:p>
    <w:p w:rsidR="0003773C" w:rsidRPr="00E402A4" w:rsidRDefault="00142EA3">
      <w:pPr>
        <w:spacing w:after="0" w:line="408" w:lineRule="auto"/>
        <w:ind w:left="120"/>
        <w:jc w:val="center"/>
        <w:rPr>
          <w:lang w:val="ru-RU"/>
        </w:rPr>
      </w:pPr>
      <w:r w:rsidRPr="00E402A4">
        <w:rPr>
          <w:rFonts w:ascii="Times New Roman" w:hAnsi="Times New Roman"/>
          <w:b/>
          <w:color w:val="000000"/>
          <w:sz w:val="28"/>
          <w:lang w:val="ru-RU"/>
        </w:rPr>
        <w:t>‌</w:t>
      </w:r>
      <w:bookmarkStart w:id="2" w:name="cd8dd4cf-9f0b-4620-ae4e-2e8ac1eada8a"/>
      <w:r w:rsidRPr="00E402A4">
        <w:rPr>
          <w:rFonts w:ascii="Times New Roman" w:hAnsi="Times New Roman"/>
          <w:b/>
          <w:color w:val="000000"/>
          <w:sz w:val="28"/>
          <w:lang w:val="ru-RU"/>
        </w:rPr>
        <w:t>Управление образования города Орска при Администрации города Орска Оренбургской области</w:t>
      </w:r>
      <w:bookmarkEnd w:id="2"/>
      <w:r w:rsidRPr="00E402A4">
        <w:rPr>
          <w:rFonts w:ascii="Times New Roman" w:hAnsi="Times New Roman"/>
          <w:b/>
          <w:color w:val="000000"/>
          <w:sz w:val="28"/>
          <w:lang w:val="ru-RU"/>
        </w:rPr>
        <w:t>‌</w:t>
      </w:r>
      <w:r w:rsidRPr="00E402A4">
        <w:rPr>
          <w:rFonts w:ascii="Times New Roman" w:hAnsi="Times New Roman"/>
          <w:color w:val="000000"/>
          <w:sz w:val="28"/>
          <w:lang w:val="ru-RU"/>
        </w:rPr>
        <w:t>​</w:t>
      </w:r>
    </w:p>
    <w:p w:rsidR="0003773C" w:rsidRDefault="00142EA3">
      <w:pPr>
        <w:spacing w:after="0" w:line="408" w:lineRule="auto"/>
        <w:ind w:left="120"/>
        <w:jc w:val="center"/>
      </w:pPr>
      <w:r>
        <w:rPr>
          <w:rFonts w:ascii="Times New Roman" w:hAnsi="Times New Roman"/>
          <w:b/>
          <w:color w:val="000000"/>
          <w:sz w:val="28"/>
        </w:rPr>
        <w:t xml:space="preserve">МОАУ "СОШ №6 </w:t>
      </w:r>
      <w:proofErr w:type="spellStart"/>
      <w:r>
        <w:rPr>
          <w:rFonts w:ascii="Times New Roman" w:hAnsi="Times New Roman"/>
          <w:b/>
          <w:color w:val="000000"/>
          <w:sz w:val="28"/>
        </w:rPr>
        <w:t>г.Орска</w:t>
      </w:r>
      <w:proofErr w:type="spellEnd"/>
      <w:r>
        <w:rPr>
          <w:rFonts w:ascii="Times New Roman" w:hAnsi="Times New Roman"/>
          <w:b/>
          <w:color w:val="000000"/>
          <w:sz w:val="28"/>
        </w:rPr>
        <w:t>"</w:t>
      </w:r>
    </w:p>
    <w:p w:rsidR="0003773C" w:rsidRDefault="0003773C">
      <w:pPr>
        <w:spacing w:after="0"/>
        <w:ind w:left="120"/>
      </w:pPr>
    </w:p>
    <w:p w:rsidR="0003773C" w:rsidRDefault="0003773C">
      <w:pPr>
        <w:spacing w:after="0"/>
        <w:ind w:left="120"/>
      </w:pPr>
    </w:p>
    <w:p w:rsidR="0003773C" w:rsidRDefault="0003773C">
      <w:pPr>
        <w:spacing w:after="0"/>
        <w:ind w:left="120"/>
      </w:pPr>
    </w:p>
    <w:p w:rsidR="0003773C" w:rsidRDefault="0003773C">
      <w:pPr>
        <w:spacing w:after="0"/>
        <w:ind w:left="120"/>
      </w:pPr>
    </w:p>
    <w:tbl>
      <w:tblPr>
        <w:tblW w:w="0" w:type="auto"/>
        <w:tblLook w:val="04A0" w:firstRow="1" w:lastRow="0" w:firstColumn="1" w:lastColumn="0" w:noHBand="0" w:noVBand="1"/>
      </w:tblPr>
      <w:tblGrid>
        <w:gridCol w:w="3114"/>
        <w:gridCol w:w="3115"/>
        <w:gridCol w:w="3115"/>
      </w:tblGrid>
      <w:tr w:rsidR="00E402A4" w:rsidRPr="00E90CE4" w:rsidTr="00E402A4">
        <w:tc>
          <w:tcPr>
            <w:tcW w:w="3114" w:type="dxa"/>
          </w:tcPr>
          <w:p w:rsidR="00E402A4" w:rsidRPr="0040209D" w:rsidRDefault="00E402A4" w:rsidP="00142EA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402A4" w:rsidRPr="008944ED" w:rsidRDefault="00E402A4" w:rsidP="00142E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Школьным методическим объединением гуманитарного цикла</w:t>
            </w:r>
          </w:p>
          <w:p w:rsidR="00E402A4" w:rsidRDefault="00E402A4" w:rsidP="00142E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02A4" w:rsidRPr="008944ED" w:rsidRDefault="00E402A4" w:rsidP="00142EA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Карпова Е.Б.</w:t>
            </w:r>
          </w:p>
          <w:p w:rsidR="00E402A4" w:rsidRDefault="00E402A4" w:rsidP="00142E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          от «___» ____ 2023 г.</w:t>
            </w:r>
          </w:p>
          <w:p w:rsidR="00E402A4" w:rsidRPr="0040209D" w:rsidRDefault="00E402A4" w:rsidP="00142E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402A4" w:rsidRPr="0040209D" w:rsidRDefault="00E402A4" w:rsidP="00142EA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402A4" w:rsidRPr="008944ED" w:rsidRDefault="00E402A4" w:rsidP="00142E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E402A4" w:rsidRDefault="00E402A4" w:rsidP="00142E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02A4" w:rsidRPr="008944ED" w:rsidRDefault="00E402A4" w:rsidP="00142EA3">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Вельмовская</w:t>
            </w:r>
            <w:proofErr w:type="spellEnd"/>
            <w:r>
              <w:rPr>
                <w:rFonts w:ascii="Times New Roman" w:eastAsia="Times New Roman" w:hAnsi="Times New Roman"/>
                <w:color w:val="000000"/>
                <w:sz w:val="24"/>
                <w:szCs w:val="24"/>
                <w:lang w:val="ru-RU"/>
              </w:rPr>
              <w:t xml:space="preserve"> Ю. К.</w:t>
            </w:r>
          </w:p>
          <w:p w:rsidR="00E402A4" w:rsidRDefault="00E402A4" w:rsidP="00142E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          от «___» ____ 2023 г.</w:t>
            </w:r>
          </w:p>
          <w:p w:rsidR="00E402A4" w:rsidRPr="0040209D" w:rsidRDefault="00E402A4" w:rsidP="00142E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402A4" w:rsidRDefault="00E402A4" w:rsidP="00142E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402A4" w:rsidRPr="008944ED" w:rsidRDefault="00E402A4" w:rsidP="00142E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МОАУ «СОШ № 6 г. Орска»</w:t>
            </w:r>
          </w:p>
          <w:p w:rsidR="00E402A4" w:rsidRDefault="00E402A4" w:rsidP="00142E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02A4" w:rsidRPr="008944ED" w:rsidRDefault="00E402A4" w:rsidP="00142EA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Новикова Т. А.</w:t>
            </w:r>
          </w:p>
          <w:p w:rsidR="00E402A4" w:rsidRDefault="00E402A4" w:rsidP="00142E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          от «___» ____ 2023 г.</w:t>
            </w:r>
          </w:p>
          <w:p w:rsidR="00E402A4" w:rsidRDefault="00E402A4" w:rsidP="00142EA3">
            <w:pPr>
              <w:autoSpaceDE w:val="0"/>
              <w:autoSpaceDN w:val="0"/>
              <w:spacing w:after="0" w:line="240" w:lineRule="auto"/>
              <w:rPr>
                <w:rFonts w:ascii="Times New Roman" w:eastAsia="Times New Roman" w:hAnsi="Times New Roman"/>
                <w:color w:val="000000"/>
                <w:sz w:val="24"/>
                <w:szCs w:val="24"/>
                <w:lang w:val="ru-RU"/>
              </w:rPr>
            </w:pPr>
          </w:p>
          <w:p w:rsidR="00E402A4" w:rsidRPr="0040209D" w:rsidRDefault="00E402A4" w:rsidP="00142EA3">
            <w:pPr>
              <w:autoSpaceDE w:val="0"/>
              <w:autoSpaceDN w:val="0"/>
              <w:spacing w:after="120" w:line="240" w:lineRule="auto"/>
              <w:jc w:val="both"/>
              <w:rPr>
                <w:rFonts w:ascii="Times New Roman" w:eastAsia="Times New Roman" w:hAnsi="Times New Roman"/>
                <w:color w:val="000000"/>
                <w:sz w:val="24"/>
                <w:szCs w:val="24"/>
                <w:lang w:val="ru-RU"/>
              </w:rPr>
            </w:pPr>
          </w:p>
        </w:tc>
      </w:tr>
    </w:tbl>
    <w:p w:rsidR="0003773C" w:rsidRPr="00E402A4" w:rsidRDefault="0003773C" w:rsidP="00E402A4">
      <w:pPr>
        <w:spacing w:after="0"/>
        <w:rPr>
          <w:lang w:val="ru-RU"/>
        </w:rPr>
      </w:pPr>
    </w:p>
    <w:p w:rsidR="0003773C" w:rsidRPr="00E402A4" w:rsidRDefault="0003773C">
      <w:pPr>
        <w:spacing w:after="0"/>
        <w:ind w:left="120"/>
        <w:rPr>
          <w:lang w:val="ru-RU"/>
        </w:rPr>
      </w:pPr>
    </w:p>
    <w:p w:rsidR="0003773C" w:rsidRPr="00E402A4" w:rsidRDefault="0003773C">
      <w:pPr>
        <w:spacing w:after="0"/>
        <w:ind w:left="120"/>
        <w:rPr>
          <w:lang w:val="ru-RU"/>
        </w:rPr>
      </w:pPr>
    </w:p>
    <w:p w:rsidR="0003773C" w:rsidRPr="00E402A4" w:rsidRDefault="00142EA3">
      <w:pPr>
        <w:spacing w:after="0" w:line="408" w:lineRule="auto"/>
        <w:ind w:left="120"/>
        <w:jc w:val="center"/>
        <w:rPr>
          <w:lang w:val="ru-RU"/>
        </w:rPr>
      </w:pPr>
      <w:r w:rsidRPr="00E402A4">
        <w:rPr>
          <w:rFonts w:ascii="Times New Roman" w:hAnsi="Times New Roman"/>
          <w:b/>
          <w:color w:val="000000"/>
          <w:sz w:val="28"/>
          <w:lang w:val="ru-RU"/>
        </w:rPr>
        <w:t>РАБОЧАЯ ПРОГРАММА</w:t>
      </w:r>
    </w:p>
    <w:p w:rsidR="0003773C" w:rsidRPr="00E402A4" w:rsidRDefault="00142EA3">
      <w:pPr>
        <w:spacing w:after="0" w:line="408" w:lineRule="auto"/>
        <w:ind w:left="120"/>
        <w:jc w:val="center"/>
        <w:rPr>
          <w:lang w:val="ru-RU"/>
        </w:rPr>
      </w:pPr>
      <w:r w:rsidRPr="00E402A4">
        <w:rPr>
          <w:rFonts w:ascii="Times New Roman" w:hAnsi="Times New Roman"/>
          <w:color w:val="000000"/>
          <w:sz w:val="28"/>
          <w:lang w:val="ru-RU"/>
        </w:rPr>
        <w:t>(</w:t>
      </w:r>
      <w:r>
        <w:rPr>
          <w:rFonts w:ascii="Times New Roman" w:hAnsi="Times New Roman"/>
          <w:color w:val="000000"/>
          <w:sz w:val="28"/>
        </w:rPr>
        <w:t>ID</w:t>
      </w:r>
      <w:r w:rsidRPr="00E402A4">
        <w:rPr>
          <w:rFonts w:ascii="Times New Roman" w:hAnsi="Times New Roman"/>
          <w:color w:val="000000"/>
          <w:sz w:val="28"/>
          <w:lang w:val="ru-RU"/>
        </w:rPr>
        <w:t xml:space="preserve"> 276585)</w:t>
      </w:r>
    </w:p>
    <w:p w:rsidR="0003773C" w:rsidRPr="00E402A4" w:rsidRDefault="0003773C">
      <w:pPr>
        <w:spacing w:after="0"/>
        <w:ind w:left="120"/>
        <w:jc w:val="center"/>
        <w:rPr>
          <w:lang w:val="ru-RU"/>
        </w:rPr>
      </w:pPr>
    </w:p>
    <w:p w:rsidR="0003773C" w:rsidRPr="00E402A4" w:rsidRDefault="00142EA3">
      <w:pPr>
        <w:spacing w:after="0" w:line="408" w:lineRule="auto"/>
        <w:ind w:left="120"/>
        <w:jc w:val="center"/>
        <w:rPr>
          <w:lang w:val="ru-RU"/>
        </w:rPr>
      </w:pPr>
      <w:r w:rsidRPr="00E402A4">
        <w:rPr>
          <w:rFonts w:ascii="Times New Roman" w:hAnsi="Times New Roman"/>
          <w:b/>
          <w:color w:val="000000"/>
          <w:sz w:val="28"/>
          <w:lang w:val="ru-RU"/>
        </w:rPr>
        <w:t>учебного предмета «История. Базовый уровень»</w:t>
      </w:r>
    </w:p>
    <w:p w:rsidR="0003773C" w:rsidRPr="00E402A4" w:rsidRDefault="00142EA3">
      <w:pPr>
        <w:spacing w:after="0" w:line="408" w:lineRule="auto"/>
        <w:ind w:left="120"/>
        <w:jc w:val="center"/>
        <w:rPr>
          <w:lang w:val="ru-RU"/>
        </w:rPr>
      </w:pPr>
      <w:r w:rsidRPr="00E402A4">
        <w:rPr>
          <w:rFonts w:ascii="Times New Roman" w:hAnsi="Times New Roman"/>
          <w:color w:val="000000"/>
          <w:sz w:val="28"/>
          <w:lang w:val="ru-RU"/>
        </w:rPr>
        <w:t xml:space="preserve">для обучающихся 10-11 классов </w:t>
      </w:r>
    </w:p>
    <w:p w:rsidR="0003773C" w:rsidRPr="00E402A4" w:rsidRDefault="0003773C">
      <w:pPr>
        <w:spacing w:after="0"/>
        <w:ind w:left="120"/>
        <w:jc w:val="center"/>
        <w:rPr>
          <w:lang w:val="ru-RU"/>
        </w:rPr>
      </w:pPr>
    </w:p>
    <w:p w:rsidR="0003773C" w:rsidRPr="00E402A4" w:rsidRDefault="0003773C">
      <w:pPr>
        <w:spacing w:after="0"/>
        <w:ind w:left="120"/>
        <w:jc w:val="center"/>
        <w:rPr>
          <w:lang w:val="ru-RU"/>
        </w:rPr>
      </w:pPr>
    </w:p>
    <w:p w:rsidR="0003773C" w:rsidRPr="00E402A4" w:rsidRDefault="0003773C" w:rsidP="00E402A4">
      <w:pPr>
        <w:spacing w:after="0"/>
        <w:rPr>
          <w:lang w:val="ru-RU"/>
        </w:rPr>
      </w:pPr>
    </w:p>
    <w:p w:rsidR="0003773C" w:rsidRPr="00E402A4" w:rsidRDefault="0003773C">
      <w:pPr>
        <w:spacing w:after="0"/>
        <w:ind w:left="120"/>
        <w:jc w:val="center"/>
        <w:rPr>
          <w:lang w:val="ru-RU"/>
        </w:rPr>
      </w:pPr>
    </w:p>
    <w:p w:rsidR="0003773C" w:rsidRPr="00E402A4" w:rsidRDefault="0003773C">
      <w:pPr>
        <w:spacing w:after="0"/>
        <w:ind w:left="120"/>
        <w:jc w:val="center"/>
        <w:rPr>
          <w:lang w:val="ru-RU"/>
        </w:rPr>
      </w:pPr>
    </w:p>
    <w:p w:rsidR="00E402A4" w:rsidRPr="00E402A4" w:rsidRDefault="00E402A4" w:rsidP="00E402A4">
      <w:pPr>
        <w:spacing w:after="0"/>
        <w:ind w:left="120"/>
        <w:rPr>
          <w:lang w:val="ru-RU"/>
        </w:rPr>
      </w:pPr>
    </w:p>
    <w:p w:rsidR="0003773C" w:rsidRPr="00E402A4" w:rsidRDefault="0003773C">
      <w:pPr>
        <w:spacing w:after="0"/>
        <w:ind w:left="120"/>
        <w:jc w:val="center"/>
        <w:rPr>
          <w:lang w:val="ru-RU"/>
        </w:rPr>
      </w:pPr>
    </w:p>
    <w:p w:rsidR="0003773C" w:rsidRPr="00E402A4" w:rsidRDefault="0003773C">
      <w:pPr>
        <w:spacing w:after="0"/>
        <w:ind w:left="120"/>
        <w:jc w:val="center"/>
        <w:rPr>
          <w:lang w:val="ru-RU"/>
        </w:rPr>
      </w:pPr>
    </w:p>
    <w:p w:rsidR="0003773C" w:rsidRPr="00E402A4" w:rsidRDefault="00142EA3">
      <w:pPr>
        <w:spacing w:after="0"/>
        <w:ind w:left="120"/>
        <w:jc w:val="center"/>
        <w:rPr>
          <w:lang w:val="ru-RU"/>
        </w:rPr>
      </w:pPr>
      <w:r w:rsidRPr="00E402A4">
        <w:rPr>
          <w:rFonts w:ascii="Times New Roman" w:hAnsi="Times New Roman"/>
          <w:color w:val="000000"/>
          <w:sz w:val="28"/>
          <w:lang w:val="ru-RU"/>
        </w:rPr>
        <w:t>​</w:t>
      </w:r>
      <w:bookmarkStart w:id="3" w:name="f9a345b0-6ed1-40cd-b134-a0627a792844"/>
      <w:r w:rsidRPr="00E402A4">
        <w:rPr>
          <w:rFonts w:ascii="Times New Roman" w:hAnsi="Times New Roman"/>
          <w:b/>
          <w:color w:val="000000"/>
          <w:sz w:val="28"/>
          <w:lang w:val="ru-RU"/>
        </w:rPr>
        <w:t>г. Орск</w:t>
      </w:r>
      <w:bookmarkEnd w:id="3"/>
      <w:r w:rsidRPr="00E402A4">
        <w:rPr>
          <w:rFonts w:ascii="Times New Roman" w:hAnsi="Times New Roman"/>
          <w:b/>
          <w:color w:val="000000"/>
          <w:sz w:val="28"/>
          <w:lang w:val="ru-RU"/>
        </w:rPr>
        <w:t xml:space="preserve">‌ </w:t>
      </w:r>
      <w:bookmarkStart w:id="4" w:name="5f054d67-7e13-4d44-b6f5-418ed22395c6"/>
      <w:r w:rsidRPr="00E402A4">
        <w:rPr>
          <w:rFonts w:ascii="Times New Roman" w:hAnsi="Times New Roman"/>
          <w:b/>
          <w:color w:val="000000"/>
          <w:sz w:val="28"/>
          <w:lang w:val="ru-RU"/>
        </w:rPr>
        <w:t>2023 г.</w:t>
      </w:r>
      <w:bookmarkEnd w:id="4"/>
      <w:r w:rsidRPr="00E402A4">
        <w:rPr>
          <w:rFonts w:ascii="Times New Roman" w:hAnsi="Times New Roman"/>
          <w:b/>
          <w:color w:val="000000"/>
          <w:sz w:val="28"/>
          <w:lang w:val="ru-RU"/>
        </w:rPr>
        <w:t>‌</w:t>
      </w:r>
      <w:r w:rsidRPr="00E402A4">
        <w:rPr>
          <w:rFonts w:ascii="Times New Roman" w:hAnsi="Times New Roman"/>
          <w:color w:val="000000"/>
          <w:sz w:val="28"/>
          <w:lang w:val="ru-RU"/>
        </w:rPr>
        <w:t>​</w:t>
      </w:r>
    </w:p>
    <w:p w:rsidR="0003773C" w:rsidRPr="00E402A4" w:rsidRDefault="0003773C">
      <w:pPr>
        <w:rPr>
          <w:lang w:val="ru-RU"/>
        </w:rPr>
        <w:sectPr w:rsidR="0003773C" w:rsidRPr="00E402A4">
          <w:pgSz w:w="11906" w:h="16383"/>
          <w:pgMar w:top="1134" w:right="850" w:bottom="1134" w:left="1701" w:header="720" w:footer="720" w:gutter="0"/>
          <w:cols w:space="720"/>
        </w:sectPr>
      </w:pPr>
    </w:p>
    <w:p w:rsidR="0003773C" w:rsidRPr="00E402A4" w:rsidRDefault="00142EA3">
      <w:pPr>
        <w:spacing w:after="0"/>
        <w:ind w:firstLine="600"/>
        <w:rPr>
          <w:lang w:val="ru-RU"/>
        </w:rPr>
      </w:pPr>
      <w:bookmarkStart w:id="5" w:name="block-1934954"/>
      <w:bookmarkEnd w:id="0"/>
      <w:r w:rsidRPr="00E402A4">
        <w:rPr>
          <w:rFonts w:ascii="Times New Roman" w:hAnsi="Times New Roman"/>
          <w:b/>
          <w:color w:val="000000"/>
          <w:sz w:val="28"/>
          <w:lang w:val="ru-RU"/>
        </w:rPr>
        <w:lastRenderedPageBreak/>
        <w:t>ПОЯСНИТЕЛЬНАЯ ЗАПИСКА</w:t>
      </w:r>
    </w:p>
    <w:p w:rsidR="0003773C" w:rsidRPr="00E402A4" w:rsidRDefault="00142EA3">
      <w:pPr>
        <w:spacing w:after="0"/>
        <w:ind w:firstLine="600"/>
        <w:jc w:val="both"/>
        <w:rPr>
          <w:lang w:val="ru-RU"/>
        </w:rPr>
      </w:pPr>
      <w:r w:rsidRPr="00E402A4">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E402A4">
        <w:rPr>
          <w:rFonts w:ascii="Times New Roman" w:hAnsi="Times New Roman"/>
          <w:color w:val="333333"/>
          <w:sz w:val="28"/>
          <w:lang w:val="ru-RU"/>
        </w:rPr>
        <w:t xml:space="preserve">едеральной рабочей </w:t>
      </w:r>
      <w:r w:rsidRPr="00E402A4">
        <w:rPr>
          <w:rFonts w:ascii="Times New Roman" w:hAnsi="Times New Roman"/>
          <w:color w:val="000000"/>
          <w:sz w:val="28"/>
          <w:lang w:val="ru-RU"/>
        </w:rPr>
        <w:t>программы воспитания.</w:t>
      </w:r>
    </w:p>
    <w:p w:rsidR="0003773C" w:rsidRPr="00E402A4" w:rsidRDefault="00142EA3">
      <w:pPr>
        <w:spacing w:after="0"/>
        <w:ind w:left="120"/>
        <w:rPr>
          <w:lang w:val="ru-RU"/>
        </w:rPr>
      </w:pPr>
      <w:r w:rsidRPr="00E402A4">
        <w:rPr>
          <w:rFonts w:ascii="Times New Roman" w:hAnsi="Times New Roman"/>
          <w:b/>
          <w:color w:val="000000"/>
          <w:sz w:val="28"/>
          <w:lang w:val="ru-RU"/>
        </w:rPr>
        <w:t>ОБЩАЯ ХАРАКТЕРИСТИКА УЧЕБНОГО ПРЕДМЕТА «ИСТОРИЯ»</w:t>
      </w:r>
    </w:p>
    <w:p w:rsidR="0003773C" w:rsidRPr="00E402A4" w:rsidRDefault="0003773C">
      <w:pPr>
        <w:spacing w:after="0"/>
        <w:ind w:left="120"/>
        <w:rPr>
          <w:lang w:val="ru-RU"/>
        </w:rPr>
      </w:pPr>
    </w:p>
    <w:p w:rsidR="0003773C" w:rsidRPr="00E402A4" w:rsidRDefault="00142EA3">
      <w:pPr>
        <w:spacing w:after="0"/>
        <w:ind w:firstLine="600"/>
        <w:jc w:val="both"/>
        <w:rPr>
          <w:lang w:val="ru-RU"/>
        </w:rPr>
      </w:pPr>
      <w:r w:rsidRPr="00E402A4">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3773C" w:rsidRPr="00E402A4" w:rsidRDefault="00142EA3">
      <w:pPr>
        <w:spacing w:after="0"/>
        <w:ind w:left="120"/>
        <w:rPr>
          <w:lang w:val="ru-RU"/>
        </w:rPr>
      </w:pPr>
      <w:r w:rsidRPr="00E402A4">
        <w:rPr>
          <w:rFonts w:ascii="Times New Roman" w:hAnsi="Times New Roman"/>
          <w:b/>
          <w:color w:val="000000"/>
          <w:sz w:val="28"/>
          <w:lang w:val="ru-RU"/>
        </w:rPr>
        <w:t>ЦЕЛИ ИЗУЧЕНИЯ УЧЕБНОГО ПРЕДМЕТА «ИСТОРИЯ»</w:t>
      </w:r>
    </w:p>
    <w:p w:rsidR="0003773C" w:rsidRPr="00E402A4" w:rsidRDefault="0003773C">
      <w:pPr>
        <w:spacing w:after="0"/>
        <w:ind w:left="120"/>
        <w:rPr>
          <w:lang w:val="ru-RU"/>
        </w:rPr>
      </w:pPr>
    </w:p>
    <w:p w:rsidR="0003773C" w:rsidRPr="00E402A4" w:rsidRDefault="00142EA3">
      <w:pPr>
        <w:spacing w:after="0"/>
        <w:ind w:firstLine="600"/>
        <w:jc w:val="both"/>
        <w:rPr>
          <w:lang w:val="ru-RU"/>
        </w:rPr>
      </w:pPr>
      <w:r w:rsidRPr="00E402A4">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3773C" w:rsidRPr="00E402A4" w:rsidRDefault="00142EA3">
      <w:pPr>
        <w:spacing w:after="0"/>
        <w:ind w:firstLine="600"/>
        <w:jc w:val="both"/>
        <w:rPr>
          <w:lang w:val="ru-RU"/>
        </w:rPr>
      </w:pPr>
      <w:r w:rsidRPr="00E402A4">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03773C" w:rsidRPr="00E402A4" w:rsidRDefault="00142EA3">
      <w:pPr>
        <w:spacing w:after="0"/>
        <w:ind w:left="120"/>
        <w:rPr>
          <w:lang w:val="ru-RU"/>
        </w:rPr>
      </w:pPr>
      <w:r w:rsidRPr="00E402A4">
        <w:rPr>
          <w:rFonts w:ascii="Times New Roman" w:hAnsi="Times New Roman"/>
          <w:b/>
          <w:color w:val="000000"/>
          <w:sz w:val="28"/>
          <w:lang w:val="ru-RU"/>
        </w:rPr>
        <w:t>МЕСТО УЧЕБНОГО ПРЕДМЕТА «ИСТОРИЯ» В УЧЕБНОМ ПЛАНЕ</w:t>
      </w:r>
    </w:p>
    <w:p w:rsidR="0003773C" w:rsidRPr="00E402A4" w:rsidRDefault="0003773C">
      <w:pPr>
        <w:spacing w:after="0"/>
        <w:ind w:left="120"/>
        <w:rPr>
          <w:lang w:val="ru-RU"/>
        </w:rPr>
      </w:pP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Программа составлена с учетом количества часов, отводимого на изучение предмета «История» учебным планом: на базовом уровне в 10–11 </w:t>
      </w:r>
      <w:r w:rsidRPr="00E402A4">
        <w:rPr>
          <w:rFonts w:ascii="Times New Roman" w:hAnsi="Times New Roman"/>
          <w:color w:val="000000"/>
          <w:sz w:val="28"/>
          <w:lang w:val="ru-RU"/>
        </w:rPr>
        <w:lastRenderedPageBreak/>
        <w:t>классах по 2 учебных часа в неделю</w:t>
      </w:r>
      <w:r w:rsidR="00E402A4">
        <w:rPr>
          <w:rFonts w:ascii="Times New Roman" w:hAnsi="Times New Roman"/>
          <w:color w:val="000000"/>
          <w:sz w:val="28"/>
          <w:lang w:val="ru-RU"/>
        </w:rPr>
        <w:t xml:space="preserve"> в 10 </w:t>
      </w:r>
      <w:r>
        <w:rPr>
          <w:rFonts w:ascii="Times New Roman" w:hAnsi="Times New Roman"/>
          <w:color w:val="000000"/>
          <w:sz w:val="28"/>
          <w:lang w:val="ru-RU"/>
        </w:rPr>
        <w:t>классе</w:t>
      </w:r>
      <w:r w:rsidRPr="00E402A4">
        <w:rPr>
          <w:rFonts w:ascii="Times New Roman" w:hAnsi="Times New Roman"/>
          <w:color w:val="000000"/>
          <w:sz w:val="28"/>
          <w:lang w:val="ru-RU"/>
        </w:rPr>
        <w:t xml:space="preserve"> </w:t>
      </w:r>
      <w:r>
        <w:rPr>
          <w:rFonts w:ascii="Times New Roman" w:hAnsi="Times New Roman"/>
          <w:color w:val="000000"/>
          <w:sz w:val="28"/>
          <w:lang w:val="ru-RU"/>
        </w:rPr>
        <w:t>и</w:t>
      </w:r>
      <w:r w:rsidR="00E402A4">
        <w:rPr>
          <w:rFonts w:ascii="Times New Roman" w:hAnsi="Times New Roman"/>
          <w:color w:val="000000"/>
          <w:sz w:val="28"/>
          <w:lang w:val="ru-RU"/>
        </w:rPr>
        <w:t xml:space="preserve"> 1 учебный час в неделю в 11 классе </w:t>
      </w:r>
      <w:r w:rsidRPr="00E402A4">
        <w:rPr>
          <w:rFonts w:ascii="Times New Roman" w:hAnsi="Times New Roman"/>
          <w:color w:val="000000"/>
          <w:sz w:val="28"/>
          <w:lang w:val="ru-RU"/>
        </w:rPr>
        <w:t>при 34 учебных неделях.</w:t>
      </w:r>
    </w:p>
    <w:p w:rsidR="0003773C" w:rsidRPr="00E402A4" w:rsidRDefault="0003773C">
      <w:pPr>
        <w:rPr>
          <w:lang w:val="ru-RU"/>
        </w:rPr>
        <w:sectPr w:rsidR="0003773C" w:rsidRPr="00E402A4">
          <w:pgSz w:w="11906" w:h="16383"/>
          <w:pgMar w:top="1134" w:right="850" w:bottom="1134" w:left="1701" w:header="720" w:footer="720" w:gutter="0"/>
          <w:cols w:space="720"/>
        </w:sectPr>
      </w:pPr>
    </w:p>
    <w:p w:rsidR="0003773C" w:rsidRPr="00E402A4" w:rsidRDefault="00142EA3">
      <w:pPr>
        <w:spacing w:after="0"/>
        <w:ind w:left="120"/>
        <w:rPr>
          <w:lang w:val="ru-RU"/>
        </w:rPr>
      </w:pPr>
      <w:bookmarkStart w:id="6" w:name="block-1934957"/>
      <w:bookmarkEnd w:id="5"/>
      <w:r w:rsidRPr="00E402A4">
        <w:rPr>
          <w:rFonts w:ascii="Times New Roman" w:hAnsi="Times New Roman"/>
          <w:b/>
          <w:color w:val="000000"/>
          <w:sz w:val="28"/>
          <w:lang w:val="ru-RU"/>
        </w:rPr>
        <w:lastRenderedPageBreak/>
        <w:t>СОДЕРЖАНИЕ УЧЕБНОГО ПРЕДМЕТА «ИСТОРИЯ»</w:t>
      </w:r>
    </w:p>
    <w:p w:rsidR="0003773C" w:rsidRPr="00E402A4" w:rsidRDefault="0003773C">
      <w:pPr>
        <w:spacing w:after="0"/>
        <w:ind w:left="120"/>
        <w:rPr>
          <w:lang w:val="ru-RU"/>
        </w:rPr>
      </w:pPr>
    </w:p>
    <w:p w:rsidR="0003773C" w:rsidRPr="00E402A4" w:rsidRDefault="00142EA3">
      <w:pPr>
        <w:spacing w:after="0"/>
        <w:ind w:left="120"/>
        <w:jc w:val="both"/>
        <w:rPr>
          <w:lang w:val="ru-RU"/>
        </w:rPr>
      </w:pPr>
      <w:r w:rsidRPr="00E402A4">
        <w:rPr>
          <w:rFonts w:ascii="Times New Roman" w:hAnsi="Times New Roman"/>
          <w:b/>
          <w:color w:val="000000"/>
          <w:sz w:val="28"/>
          <w:lang w:val="ru-RU"/>
        </w:rPr>
        <w:t>10 КЛАСС</w:t>
      </w:r>
    </w:p>
    <w:p w:rsidR="0003773C" w:rsidRPr="00E402A4" w:rsidRDefault="0003773C">
      <w:pPr>
        <w:spacing w:after="0"/>
        <w:ind w:left="120"/>
        <w:jc w:val="both"/>
        <w:rPr>
          <w:lang w:val="ru-RU"/>
        </w:rPr>
      </w:pPr>
    </w:p>
    <w:p w:rsidR="0003773C" w:rsidRPr="00E402A4" w:rsidRDefault="00142EA3">
      <w:pPr>
        <w:spacing w:after="0"/>
        <w:ind w:left="120"/>
        <w:jc w:val="both"/>
        <w:rPr>
          <w:lang w:val="ru-RU"/>
        </w:rPr>
      </w:pPr>
      <w:r w:rsidRPr="00E402A4">
        <w:rPr>
          <w:rFonts w:ascii="Times New Roman" w:hAnsi="Times New Roman"/>
          <w:b/>
          <w:color w:val="000000"/>
          <w:sz w:val="28"/>
          <w:lang w:val="ru-RU"/>
        </w:rPr>
        <w:t>ВСЕОБЩАЯ ИСТОРИЯ. 1914–1945 гг.</w:t>
      </w:r>
      <w:r w:rsidRPr="00E402A4">
        <w:rPr>
          <w:rFonts w:ascii="Times New Roman" w:hAnsi="Times New Roman"/>
          <w:color w:val="000000"/>
          <w:sz w:val="28"/>
          <w:lang w:val="ru-RU"/>
        </w:rPr>
        <w:t xml:space="preserve"> </w:t>
      </w:r>
    </w:p>
    <w:p w:rsidR="0003773C" w:rsidRPr="00E402A4" w:rsidRDefault="0003773C">
      <w:pPr>
        <w:spacing w:after="0"/>
        <w:ind w:left="120"/>
        <w:jc w:val="both"/>
        <w:rPr>
          <w:lang w:val="ru-RU"/>
        </w:rPr>
      </w:pPr>
    </w:p>
    <w:p w:rsidR="0003773C" w:rsidRPr="00E402A4" w:rsidRDefault="00142EA3">
      <w:pPr>
        <w:spacing w:after="0"/>
        <w:ind w:firstLine="600"/>
        <w:jc w:val="both"/>
        <w:rPr>
          <w:lang w:val="ru-RU"/>
        </w:rPr>
      </w:pPr>
      <w:r w:rsidRPr="00E402A4">
        <w:rPr>
          <w:rFonts w:ascii="Times New Roman" w:hAnsi="Times New Roman"/>
          <w:b/>
          <w:color w:val="000000"/>
          <w:spacing w:val="-2"/>
          <w:sz w:val="28"/>
          <w:lang w:val="ru-RU"/>
        </w:rPr>
        <w:t xml:space="preserve">Введение. </w:t>
      </w:r>
      <w:r w:rsidRPr="00E402A4">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E402A4">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E402A4">
        <w:rPr>
          <w:rFonts w:ascii="Times New Roman" w:hAnsi="Times New Roman"/>
          <w:color w:val="000000"/>
          <w:spacing w:val="-2"/>
          <w:sz w:val="28"/>
          <w:lang w:val="ru-RU"/>
        </w:rPr>
        <w:t xml:space="preserve"> в.</w:t>
      </w:r>
    </w:p>
    <w:p w:rsidR="0003773C" w:rsidRPr="00E402A4" w:rsidRDefault="00142EA3">
      <w:pPr>
        <w:spacing w:after="0"/>
        <w:ind w:firstLine="600"/>
        <w:rPr>
          <w:lang w:val="ru-RU"/>
        </w:rPr>
      </w:pPr>
      <w:r w:rsidRPr="00E402A4">
        <w:rPr>
          <w:rFonts w:ascii="Times New Roman" w:hAnsi="Times New Roman"/>
          <w:b/>
          <w:color w:val="000000"/>
          <w:sz w:val="28"/>
          <w:lang w:val="ru-RU"/>
        </w:rPr>
        <w:t>МИР НАКАНУНЕ И В ГОДЫ ПЕРВОЙ МИРОВОЙ ВОЙНЫ</w:t>
      </w:r>
      <w:r w:rsidRPr="00E402A4">
        <w:rPr>
          <w:rFonts w:ascii="Times New Roman" w:hAnsi="Times New Roman"/>
          <w:color w:val="000000"/>
          <w:sz w:val="28"/>
          <w:lang w:val="ru-RU"/>
        </w:rPr>
        <w:t xml:space="preserve"> </w:t>
      </w:r>
    </w:p>
    <w:p w:rsidR="0003773C" w:rsidRPr="00E402A4" w:rsidRDefault="00142EA3">
      <w:pPr>
        <w:spacing w:after="0"/>
        <w:ind w:firstLine="600"/>
        <w:jc w:val="both"/>
        <w:rPr>
          <w:lang w:val="ru-RU"/>
        </w:rPr>
      </w:pPr>
      <w:r w:rsidRPr="00E402A4">
        <w:rPr>
          <w:rFonts w:ascii="Times New Roman" w:hAnsi="Times New Roman"/>
          <w:b/>
          <w:i/>
          <w:color w:val="000000"/>
          <w:sz w:val="28"/>
          <w:lang w:val="ru-RU"/>
        </w:rPr>
        <w:t xml:space="preserve">Мир в начале ХХ в. </w:t>
      </w:r>
      <w:r w:rsidRPr="00E402A4">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E402A4">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E402A4">
        <w:rPr>
          <w:rFonts w:ascii="Times New Roman" w:hAnsi="Times New Roman"/>
          <w:color w:val="000000"/>
          <w:sz w:val="28"/>
          <w:lang w:val="ru-RU"/>
        </w:rPr>
        <w:t xml:space="preserve"> – начале ХХ в.</w:t>
      </w:r>
    </w:p>
    <w:p w:rsidR="0003773C" w:rsidRPr="00E402A4" w:rsidRDefault="00142EA3">
      <w:pPr>
        <w:spacing w:after="0"/>
        <w:ind w:firstLine="600"/>
        <w:jc w:val="both"/>
        <w:rPr>
          <w:lang w:val="ru-RU"/>
        </w:rPr>
      </w:pPr>
      <w:r w:rsidRPr="00E402A4">
        <w:rPr>
          <w:rFonts w:ascii="Times New Roman" w:hAnsi="Times New Roman"/>
          <w:b/>
          <w:i/>
          <w:color w:val="000000"/>
          <w:sz w:val="28"/>
          <w:lang w:val="ru-RU"/>
        </w:rPr>
        <w:t>Первая мировая война (1914–1918).</w:t>
      </w:r>
      <w:r w:rsidRPr="00E402A4">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03773C" w:rsidRPr="00E402A4" w:rsidRDefault="00142EA3">
      <w:pPr>
        <w:spacing w:after="0"/>
        <w:ind w:firstLine="600"/>
        <w:jc w:val="both"/>
        <w:rPr>
          <w:lang w:val="ru-RU"/>
        </w:rPr>
      </w:pPr>
      <w:r w:rsidRPr="00E402A4">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03773C" w:rsidRPr="00E402A4" w:rsidRDefault="00142EA3">
      <w:pPr>
        <w:spacing w:after="0"/>
        <w:ind w:firstLine="600"/>
        <w:jc w:val="both"/>
        <w:rPr>
          <w:lang w:val="ru-RU"/>
        </w:rPr>
      </w:pPr>
      <w:r w:rsidRPr="00E402A4">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03773C" w:rsidRPr="00E402A4" w:rsidRDefault="00142EA3">
      <w:pPr>
        <w:spacing w:after="0"/>
        <w:ind w:firstLine="600"/>
        <w:rPr>
          <w:lang w:val="ru-RU"/>
        </w:rPr>
      </w:pPr>
      <w:r w:rsidRPr="00E402A4">
        <w:rPr>
          <w:rFonts w:ascii="Times New Roman" w:hAnsi="Times New Roman"/>
          <w:b/>
          <w:color w:val="000000"/>
          <w:sz w:val="28"/>
          <w:lang w:val="ru-RU"/>
        </w:rPr>
        <w:t>МИР В 1918–1939 гг.</w:t>
      </w:r>
      <w:r w:rsidRPr="00E402A4">
        <w:rPr>
          <w:rFonts w:ascii="Times New Roman" w:hAnsi="Times New Roman"/>
          <w:color w:val="000000"/>
          <w:sz w:val="28"/>
          <w:lang w:val="ru-RU"/>
        </w:rPr>
        <w:t xml:space="preserve"> </w:t>
      </w:r>
    </w:p>
    <w:p w:rsidR="0003773C" w:rsidRPr="00E402A4" w:rsidRDefault="00142EA3">
      <w:pPr>
        <w:spacing w:after="0"/>
        <w:ind w:firstLine="600"/>
        <w:rPr>
          <w:lang w:val="ru-RU"/>
        </w:rPr>
      </w:pPr>
      <w:r w:rsidRPr="00E402A4">
        <w:rPr>
          <w:rFonts w:ascii="Times New Roman" w:hAnsi="Times New Roman"/>
          <w:b/>
          <w:color w:val="000000"/>
          <w:sz w:val="28"/>
          <w:lang w:val="ru-RU"/>
        </w:rPr>
        <w:t>От войны к миру.</w:t>
      </w:r>
    </w:p>
    <w:p w:rsidR="0003773C" w:rsidRPr="00E402A4" w:rsidRDefault="00142EA3">
      <w:pPr>
        <w:spacing w:after="0"/>
        <w:ind w:firstLine="600"/>
        <w:rPr>
          <w:lang w:val="ru-RU"/>
        </w:rPr>
      </w:pPr>
      <w:r w:rsidRPr="00E402A4">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E402A4">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rsidR="0003773C" w:rsidRPr="00E402A4" w:rsidRDefault="00142EA3">
      <w:pPr>
        <w:spacing w:after="0"/>
        <w:ind w:firstLine="600"/>
        <w:jc w:val="both"/>
        <w:rPr>
          <w:lang w:val="ru-RU"/>
        </w:rPr>
      </w:pPr>
      <w:r w:rsidRPr="00E402A4">
        <w:rPr>
          <w:rFonts w:ascii="Times New Roman" w:hAnsi="Times New Roman"/>
          <w:color w:val="000000"/>
          <w:sz w:val="28"/>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Страны Европы и Северной Америки в 1920–1930-е гг.</w:t>
      </w:r>
      <w:r w:rsidRPr="00E402A4">
        <w:rPr>
          <w:rFonts w:ascii="Times New Roman" w:hAnsi="Times New Roman"/>
          <w:color w:val="000000"/>
          <w:sz w:val="28"/>
          <w:lang w:val="ru-RU"/>
        </w:rPr>
        <w:t xml:space="preserve"> </w:t>
      </w:r>
    </w:p>
    <w:p w:rsidR="0003773C" w:rsidRPr="00E402A4" w:rsidRDefault="00142EA3">
      <w:pPr>
        <w:spacing w:after="0"/>
        <w:ind w:firstLine="600"/>
        <w:jc w:val="both"/>
        <w:rPr>
          <w:lang w:val="ru-RU"/>
        </w:rPr>
      </w:pPr>
      <w:r w:rsidRPr="00E402A4">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03773C" w:rsidRPr="00E402A4" w:rsidRDefault="00142EA3">
      <w:pPr>
        <w:spacing w:after="0"/>
        <w:ind w:firstLine="600"/>
        <w:jc w:val="both"/>
        <w:rPr>
          <w:lang w:val="ru-RU"/>
        </w:rPr>
      </w:pPr>
      <w:r w:rsidRPr="00E402A4">
        <w:rPr>
          <w:rFonts w:ascii="Times New Roman" w:hAnsi="Times New Roman"/>
          <w:color w:val="000000"/>
          <w:spacing w:val="-2"/>
          <w:sz w:val="28"/>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E402A4">
        <w:rPr>
          <w:rFonts w:ascii="Times New Roman" w:hAnsi="Times New Roman"/>
          <w:color w:val="000000"/>
          <w:sz w:val="28"/>
          <w:lang w:val="ru-RU"/>
        </w:rPr>
        <w:t>Франкистский</w:t>
      </w:r>
      <w:proofErr w:type="spellEnd"/>
      <w:r w:rsidRPr="00E402A4">
        <w:rPr>
          <w:rFonts w:ascii="Times New Roman" w:hAnsi="Times New Roman"/>
          <w:color w:val="000000"/>
          <w:sz w:val="28"/>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Страны Азии, Латинской Америки в 1918–1930-е гг.</w:t>
      </w:r>
      <w:r w:rsidRPr="00E402A4">
        <w:rPr>
          <w:rFonts w:ascii="Times New Roman" w:hAnsi="Times New Roman"/>
          <w:color w:val="000000"/>
          <w:sz w:val="28"/>
          <w:lang w:val="ru-RU"/>
        </w:rPr>
        <w:t xml:space="preserve"> </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E402A4">
        <w:rPr>
          <w:rFonts w:ascii="Times New Roman" w:hAnsi="Times New Roman"/>
          <w:color w:val="000000"/>
          <w:sz w:val="28"/>
          <w:lang w:val="ru-RU"/>
        </w:rPr>
        <w:t>Кемаля</w:t>
      </w:r>
      <w:proofErr w:type="spellEnd"/>
      <w:r w:rsidRPr="00E402A4">
        <w:rPr>
          <w:rFonts w:ascii="Times New Roman" w:hAnsi="Times New Roman"/>
          <w:color w:val="000000"/>
          <w:sz w:val="28"/>
          <w:lang w:val="ru-RU"/>
        </w:rPr>
        <w:t xml:space="preserve"> </w:t>
      </w:r>
      <w:proofErr w:type="spellStart"/>
      <w:r w:rsidRPr="00E402A4">
        <w:rPr>
          <w:rFonts w:ascii="Times New Roman" w:hAnsi="Times New Roman"/>
          <w:color w:val="000000"/>
          <w:sz w:val="28"/>
          <w:lang w:val="ru-RU"/>
        </w:rPr>
        <w:t>Ататюрка</w:t>
      </w:r>
      <w:proofErr w:type="spellEnd"/>
      <w:r w:rsidRPr="00E402A4">
        <w:rPr>
          <w:rFonts w:ascii="Times New Roman" w:hAnsi="Times New Roman"/>
          <w:color w:val="000000"/>
          <w:sz w:val="28"/>
          <w:lang w:val="ru-RU"/>
        </w:rPr>
        <w:t xml:space="preserve">.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w:t>
      </w:r>
      <w:proofErr w:type="spellStart"/>
      <w:r>
        <w:rPr>
          <w:rFonts w:ascii="Times New Roman" w:hAnsi="Times New Roman"/>
          <w:color w:val="000000"/>
          <w:sz w:val="28"/>
        </w:rPr>
        <w:t>Индийский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конгресс</w:t>
      </w:r>
      <w:proofErr w:type="spellEnd"/>
      <w:r>
        <w:rPr>
          <w:rFonts w:ascii="Times New Roman" w:hAnsi="Times New Roman"/>
          <w:color w:val="000000"/>
          <w:sz w:val="28"/>
        </w:rPr>
        <w:t xml:space="preserve">. </w:t>
      </w:r>
      <w:r w:rsidRPr="00E402A4">
        <w:rPr>
          <w:rFonts w:ascii="Times New Roman" w:hAnsi="Times New Roman"/>
          <w:color w:val="000000"/>
          <w:sz w:val="28"/>
          <w:lang w:val="ru-RU"/>
        </w:rPr>
        <w:t>М. К. Ганди.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Международные отношения в 1920–1930-х гг.</w:t>
      </w:r>
      <w:r w:rsidRPr="00E402A4">
        <w:rPr>
          <w:rFonts w:ascii="Times New Roman" w:hAnsi="Times New Roman"/>
          <w:color w:val="000000"/>
          <w:sz w:val="28"/>
          <w:lang w:val="ru-RU"/>
        </w:rPr>
        <w:t xml:space="preserve"> </w:t>
      </w:r>
    </w:p>
    <w:p w:rsidR="0003773C" w:rsidRPr="00E402A4" w:rsidRDefault="00142EA3">
      <w:pPr>
        <w:spacing w:after="0"/>
        <w:ind w:firstLine="600"/>
        <w:jc w:val="both"/>
        <w:rPr>
          <w:lang w:val="ru-RU"/>
        </w:rPr>
      </w:pPr>
      <w:r w:rsidRPr="00E402A4">
        <w:rPr>
          <w:rFonts w:ascii="Times New Roman" w:hAnsi="Times New Roman"/>
          <w:color w:val="000000"/>
          <w:sz w:val="28"/>
          <w:lang w:val="ru-RU"/>
        </w:rPr>
        <w:lastRenderedPageBreak/>
        <w:t xml:space="preserve">Версальская система и реалии 1920-х гг. </w:t>
      </w:r>
      <w:proofErr w:type="spellStart"/>
      <w:r>
        <w:rPr>
          <w:rFonts w:ascii="Times New Roman" w:hAnsi="Times New Roman"/>
          <w:color w:val="000000"/>
          <w:sz w:val="28"/>
        </w:rPr>
        <w:t>Планы</w:t>
      </w:r>
      <w:proofErr w:type="spellEnd"/>
      <w:r>
        <w:rPr>
          <w:rFonts w:ascii="Times New Roman" w:hAnsi="Times New Roman"/>
          <w:color w:val="000000"/>
          <w:sz w:val="28"/>
        </w:rPr>
        <w:t xml:space="preserve"> </w:t>
      </w:r>
      <w:proofErr w:type="spellStart"/>
      <w:r>
        <w:rPr>
          <w:rFonts w:ascii="Times New Roman" w:hAnsi="Times New Roman"/>
          <w:color w:val="000000"/>
          <w:sz w:val="28"/>
        </w:rPr>
        <w:t>Дауэса</w:t>
      </w:r>
      <w:proofErr w:type="spellEnd"/>
      <w:r>
        <w:rPr>
          <w:rFonts w:ascii="Times New Roman" w:hAnsi="Times New Roman"/>
          <w:color w:val="000000"/>
          <w:sz w:val="28"/>
        </w:rPr>
        <w:t xml:space="preserve"> и </w:t>
      </w:r>
      <w:proofErr w:type="spellStart"/>
      <w:r>
        <w:rPr>
          <w:rFonts w:ascii="Times New Roman" w:hAnsi="Times New Roman"/>
          <w:color w:val="000000"/>
          <w:sz w:val="28"/>
        </w:rPr>
        <w:t>Юнга</w:t>
      </w:r>
      <w:proofErr w:type="spellEnd"/>
      <w:r>
        <w:rPr>
          <w:rFonts w:ascii="Times New Roman" w:hAnsi="Times New Roman"/>
          <w:color w:val="000000"/>
          <w:sz w:val="28"/>
        </w:rPr>
        <w:t xml:space="preserve">. </w:t>
      </w:r>
      <w:r w:rsidRPr="00E402A4">
        <w:rPr>
          <w:rFonts w:ascii="Times New Roman" w:hAnsi="Times New Roman"/>
          <w:color w:val="000000"/>
          <w:sz w:val="28"/>
          <w:lang w:val="ru-RU"/>
        </w:rPr>
        <w:t xml:space="preserve">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E402A4">
        <w:rPr>
          <w:rFonts w:ascii="Times New Roman" w:hAnsi="Times New Roman"/>
          <w:color w:val="000000"/>
          <w:sz w:val="28"/>
          <w:lang w:val="ru-RU"/>
        </w:rPr>
        <w:t>Бриана</w:t>
      </w:r>
      <w:proofErr w:type="spellEnd"/>
      <w:r w:rsidRPr="00E402A4">
        <w:rPr>
          <w:rFonts w:ascii="Times New Roman" w:hAnsi="Times New Roman"/>
          <w:color w:val="000000"/>
          <w:sz w:val="28"/>
          <w:lang w:val="ru-RU"/>
        </w:rPr>
        <w:t>–Келлога. «Эра пацифизма».</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Нарастание агрессии в мире в 1930-х гг. </w:t>
      </w:r>
      <w:proofErr w:type="spellStart"/>
      <w:r>
        <w:rPr>
          <w:rFonts w:ascii="Times New Roman" w:hAnsi="Times New Roman"/>
          <w:color w:val="000000"/>
          <w:sz w:val="28"/>
        </w:rPr>
        <w:t>Агрессия</w:t>
      </w:r>
      <w:proofErr w:type="spellEnd"/>
      <w:r>
        <w:rPr>
          <w:rFonts w:ascii="Times New Roman" w:hAnsi="Times New Roman"/>
          <w:color w:val="000000"/>
          <w:sz w:val="28"/>
        </w:rPr>
        <w:t xml:space="preserve"> </w:t>
      </w:r>
      <w:proofErr w:type="spellStart"/>
      <w:r>
        <w:rPr>
          <w:rFonts w:ascii="Times New Roman" w:hAnsi="Times New Roman"/>
          <w:color w:val="000000"/>
          <w:sz w:val="28"/>
        </w:rPr>
        <w:t>Японии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против</w:t>
      </w:r>
      <w:proofErr w:type="spellEnd"/>
      <w:r>
        <w:rPr>
          <w:rFonts w:ascii="Times New Roman" w:hAnsi="Times New Roman"/>
          <w:color w:val="000000"/>
          <w:sz w:val="28"/>
        </w:rPr>
        <w:t xml:space="preserve"> </w:t>
      </w:r>
      <w:proofErr w:type="spellStart"/>
      <w:r>
        <w:rPr>
          <w:rFonts w:ascii="Times New Roman" w:hAnsi="Times New Roman"/>
          <w:color w:val="000000"/>
          <w:sz w:val="28"/>
        </w:rPr>
        <w:t>Китая</w:t>
      </w:r>
      <w:proofErr w:type="spellEnd"/>
      <w:r>
        <w:rPr>
          <w:rFonts w:ascii="Times New Roman" w:hAnsi="Times New Roman"/>
          <w:color w:val="000000"/>
          <w:sz w:val="28"/>
        </w:rPr>
        <w:t xml:space="preserve"> (1931–1933). </w:t>
      </w:r>
      <w:r w:rsidRPr="00E402A4">
        <w:rPr>
          <w:rFonts w:ascii="Times New Roman" w:hAnsi="Times New Roman"/>
          <w:color w:val="000000"/>
          <w:sz w:val="28"/>
          <w:lang w:val="ru-RU"/>
        </w:rPr>
        <w:t xml:space="preserve">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w:t>
      </w:r>
      <w:proofErr w:type="spellStart"/>
      <w:r>
        <w:rPr>
          <w:rFonts w:ascii="Times New Roman" w:hAnsi="Times New Roman"/>
          <w:color w:val="000000"/>
          <w:sz w:val="28"/>
        </w:rPr>
        <w:t>Хасан</w:t>
      </w:r>
      <w:proofErr w:type="spellEnd"/>
      <w:r>
        <w:rPr>
          <w:rFonts w:ascii="Times New Roman" w:hAnsi="Times New Roman"/>
          <w:color w:val="000000"/>
          <w:sz w:val="28"/>
        </w:rPr>
        <w:t xml:space="preserve"> и р. </w:t>
      </w:r>
      <w:proofErr w:type="spellStart"/>
      <w:r>
        <w:rPr>
          <w:rFonts w:ascii="Times New Roman" w:hAnsi="Times New Roman"/>
          <w:color w:val="000000"/>
          <w:sz w:val="28"/>
        </w:rPr>
        <w:t>Халхин-Гол</w:t>
      </w:r>
      <w:proofErr w:type="spellEnd"/>
      <w:r>
        <w:rPr>
          <w:rFonts w:ascii="Times New Roman" w:hAnsi="Times New Roman"/>
          <w:color w:val="000000"/>
          <w:sz w:val="28"/>
        </w:rPr>
        <w:t xml:space="preserve">. </w:t>
      </w:r>
      <w:r w:rsidRPr="00E402A4">
        <w:rPr>
          <w:rFonts w:ascii="Times New Roman" w:hAnsi="Times New Roman"/>
          <w:color w:val="000000"/>
          <w:sz w:val="28"/>
          <w:lang w:val="ru-RU"/>
        </w:rPr>
        <w:t>Британско-франко-советские переговоры в Москве. Советско-германский договор о ненападении и его последствия.</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Развитие культуры в 1914–1930-х гг.</w:t>
      </w:r>
      <w:r w:rsidRPr="00E402A4">
        <w:rPr>
          <w:rFonts w:ascii="Times New Roman" w:hAnsi="Times New Roman"/>
          <w:color w:val="000000"/>
          <w:sz w:val="28"/>
          <w:lang w:val="ru-RU"/>
        </w:rPr>
        <w:t xml:space="preserve"> </w:t>
      </w:r>
    </w:p>
    <w:p w:rsidR="0003773C" w:rsidRDefault="00142EA3">
      <w:pPr>
        <w:spacing w:after="0"/>
        <w:ind w:firstLine="600"/>
        <w:jc w:val="both"/>
      </w:pPr>
      <w:r w:rsidRPr="00E402A4">
        <w:rPr>
          <w:rFonts w:ascii="Times New Roman" w:hAnsi="Times New Roman"/>
          <w:color w:val="000000"/>
          <w:sz w:val="28"/>
          <w:lang w:val="ru-RU"/>
        </w:rPr>
        <w:t xml:space="preserve">Научные открытия первых десятилетий ХХ в. (физика, химия, биология, медицина и др.). </w:t>
      </w:r>
      <w:proofErr w:type="spellStart"/>
      <w:r>
        <w:rPr>
          <w:rFonts w:ascii="Times New Roman" w:hAnsi="Times New Roman"/>
          <w:color w:val="000000"/>
          <w:sz w:val="28"/>
        </w:rPr>
        <w:t>Технический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прогресс</w:t>
      </w:r>
      <w:proofErr w:type="spellEnd"/>
      <w:r>
        <w:rPr>
          <w:rFonts w:ascii="Times New Roman" w:hAnsi="Times New Roman"/>
          <w:color w:val="000000"/>
          <w:sz w:val="28"/>
        </w:rPr>
        <w:t xml:space="preserve"> в 1920–1930-х </w:t>
      </w:r>
      <w:proofErr w:type="spellStart"/>
      <w:r>
        <w:rPr>
          <w:rFonts w:ascii="Times New Roman" w:hAnsi="Times New Roman"/>
          <w:color w:val="000000"/>
          <w:sz w:val="28"/>
        </w:rPr>
        <w:t>гг</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облика</w:t>
      </w:r>
      <w:proofErr w:type="spellEnd"/>
      <w:r>
        <w:rPr>
          <w:rFonts w:ascii="Times New Roman" w:hAnsi="Times New Roman"/>
          <w:color w:val="000000"/>
          <w:sz w:val="28"/>
        </w:rPr>
        <w:t xml:space="preserve"> </w:t>
      </w:r>
      <w:proofErr w:type="spellStart"/>
      <w:r>
        <w:rPr>
          <w:rFonts w:ascii="Times New Roman" w:hAnsi="Times New Roman"/>
          <w:color w:val="000000"/>
          <w:sz w:val="28"/>
        </w:rPr>
        <w:t>городов</w:t>
      </w:r>
      <w:proofErr w:type="spellEnd"/>
      <w:r>
        <w:rPr>
          <w:rFonts w:ascii="Times New Roman" w:hAnsi="Times New Roman"/>
          <w:color w:val="000000"/>
          <w:sz w:val="28"/>
        </w:rPr>
        <w:t>.</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proofErr w:type="spellStart"/>
      <w:r>
        <w:rPr>
          <w:rFonts w:ascii="Times New Roman" w:hAnsi="Times New Roman"/>
          <w:color w:val="000000"/>
          <w:sz w:val="28"/>
        </w:rPr>
        <w:t>Тоталитаризм</w:t>
      </w:r>
      <w:proofErr w:type="spellEnd"/>
      <w:r>
        <w:rPr>
          <w:rFonts w:ascii="Times New Roman" w:hAnsi="Times New Roman"/>
          <w:color w:val="000000"/>
          <w:sz w:val="28"/>
        </w:rPr>
        <w:t xml:space="preserve"> и </w:t>
      </w:r>
      <w:proofErr w:type="spellStart"/>
      <w:r>
        <w:rPr>
          <w:rFonts w:ascii="Times New Roman" w:hAnsi="Times New Roman"/>
          <w:color w:val="000000"/>
          <w:sz w:val="28"/>
        </w:rPr>
        <w:t>культура</w:t>
      </w:r>
      <w:proofErr w:type="spellEnd"/>
      <w:r>
        <w:rPr>
          <w:rFonts w:ascii="Times New Roman" w:hAnsi="Times New Roman"/>
          <w:color w:val="000000"/>
          <w:sz w:val="28"/>
        </w:rPr>
        <w:t xml:space="preserve">. </w:t>
      </w:r>
      <w:r w:rsidRPr="00E402A4">
        <w:rPr>
          <w:rFonts w:ascii="Times New Roman" w:hAnsi="Times New Roman"/>
          <w:color w:val="000000"/>
          <w:sz w:val="28"/>
          <w:lang w:val="ru-RU"/>
        </w:rPr>
        <w:t>Массовая культура. Олимпийское движение.</w:t>
      </w:r>
    </w:p>
    <w:p w:rsidR="0003773C" w:rsidRPr="00E402A4" w:rsidRDefault="00142EA3">
      <w:pPr>
        <w:spacing w:after="0"/>
        <w:ind w:firstLine="600"/>
        <w:rPr>
          <w:lang w:val="ru-RU"/>
        </w:rPr>
      </w:pPr>
      <w:r w:rsidRPr="00E402A4">
        <w:rPr>
          <w:rFonts w:ascii="Times New Roman" w:hAnsi="Times New Roman"/>
          <w:b/>
          <w:color w:val="000000"/>
          <w:sz w:val="28"/>
          <w:lang w:val="ru-RU"/>
        </w:rPr>
        <w:t>ВТОРАЯ МИРОВАЯ ВОЙНА</w:t>
      </w:r>
      <w:r w:rsidRPr="00E402A4">
        <w:rPr>
          <w:rFonts w:ascii="Times New Roman" w:hAnsi="Times New Roman"/>
          <w:color w:val="000000"/>
          <w:sz w:val="28"/>
          <w:lang w:val="ru-RU"/>
        </w:rPr>
        <w:t xml:space="preserve"> </w:t>
      </w:r>
    </w:p>
    <w:p w:rsidR="0003773C" w:rsidRPr="00E402A4" w:rsidRDefault="00142EA3">
      <w:pPr>
        <w:spacing w:after="0"/>
        <w:ind w:firstLine="600"/>
        <w:jc w:val="both"/>
        <w:rPr>
          <w:lang w:val="ru-RU"/>
        </w:rPr>
      </w:pPr>
      <w:r w:rsidRPr="00E402A4">
        <w:rPr>
          <w:rFonts w:ascii="Times New Roman" w:hAnsi="Times New Roman"/>
          <w:b/>
          <w:i/>
          <w:color w:val="000000"/>
          <w:spacing w:val="-2"/>
          <w:sz w:val="28"/>
          <w:lang w:val="ru-RU"/>
        </w:rPr>
        <w:t>Начало Второй мировой войны.</w:t>
      </w:r>
      <w:r w:rsidRPr="00E402A4">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03773C" w:rsidRPr="00E402A4" w:rsidRDefault="00142EA3">
      <w:pPr>
        <w:spacing w:after="0"/>
        <w:ind w:firstLine="600"/>
        <w:jc w:val="both"/>
        <w:rPr>
          <w:lang w:val="ru-RU"/>
        </w:rPr>
      </w:pPr>
      <w:r w:rsidRPr="00E402A4">
        <w:rPr>
          <w:rFonts w:ascii="Times New Roman" w:hAnsi="Times New Roman"/>
          <w:b/>
          <w:i/>
          <w:color w:val="000000"/>
          <w:sz w:val="28"/>
          <w:lang w:val="ru-RU"/>
        </w:rPr>
        <w:t xml:space="preserve">1941 год. Начало Великой Отечественной войны и войны на Тихом океане. </w:t>
      </w:r>
      <w:r w:rsidRPr="00E402A4">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E402A4">
        <w:rPr>
          <w:rFonts w:ascii="Times New Roman" w:hAnsi="Times New Roman"/>
          <w:color w:val="000000"/>
          <w:sz w:val="28"/>
          <w:lang w:val="ru-RU"/>
        </w:rPr>
        <w:t>Харбор</w:t>
      </w:r>
      <w:proofErr w:type="spellEnd"/>
      <w:r w:rsidRPr="00E402A4">
        <w:rPr>
          <w:rFonts w:ascii="Times New Roman" w:hAnsi="Times New Roman"/>
          <w:color w:val="000000"/>
          <w:sz w:val="28"/>
          <w:lang w:val="ru-RU"/>
        </w:rPr>
        <w:t xml:space="preserve">, вступление США в войну. Формирование Антигитлеровской коалиции. </w:t>
      </w:r>
      <w:proofErr w:type="spellStart"/>
      <w:r w:rsidRPr="00E402A4">
        <w:rPr>
          <w:rFonts w:ascii="Times New Roman" w:hAnsi="Times New Roman"/>
          <w:color w:val="000000"/>
          <w:sz w:val="28"/>
          <w:lang w:val="ru-RU"/>
        </w:rPr>
        <w:t>Лендлиз</w:t>
      </w:r>
      <w:proofErr w:type="spellEnd"/>
      <w:r w:rsidRPr="00E402A4">
        <w:rPr>
          <w:rFonts w:ascii="Times New Roman" w:hAnsi="Times New Roman"/>
          <w:color w:val="000000"/>
          <w:sz w:val="28"/>
          <w:lang w:val="ru-RU"/>
        </w:rPr>
        <w:t>.</w:t>
      </w:r>
    </w:p>
    <w:p w:rsidR="0003773C" w:rsidRPr="00E402A4" w:rsidRDefault="00142EA3">
      <w:pPr>
        <w:spacing w:after="0"/>
        <w:ind w:firstLine="600"/>
        <w:jc w:val="both"/>
        <w:rPr>
          <w:lang w:val="ru-RU"/>
        </w:rPr>
      </w:pPr>
      <w:r w:rsidRPr="00E402A4">
        <w:rPr>
          <w:rFonts w:ascii="Times New Roman" w:hAnsi="Times New Roman"/>
          <w:b/>
          <w:i/>
          <w:color w:val="000000"/>
          <w:sz w:val="28"/>
          <w:lang w:val="ru-RU"/>
        </w:rPr>
        <w:t>Положение в оккупированных странах.</w:t>
      </w:r>
      <w:r w:rsidRPr="00E402A4">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E402A4">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rsidR="0003773C" w:rsidRPr="00E402A4" w:rsidRDefault="00142EA3">
      <w:pPr>
        <w:spacing w:after="0"/>
        <w:ind w:firstLine="600"/>
        <w:jc w:val="both"/>
        <w:rPr>
          <w:lang w:val="ru-RU"/>
        </w:rPr>
      </w:pPr>
      <w:r w:rsidRPr="00E402A4">
        <w:rPr>
          <w:rFonts w:ascii="Times New Roman" w:hAnsi="Times New Roman"/>
          <w:b/>
          <w:i/>
          <w:color w:val="000000"/>
          <w:sz w:val="28"/>
          <w:lang w:val="ru-RU"/>
        </w:rPr>
        <w:t>Коренной перелом в войне.</w:t>
      </w:r>
      <w:r w:rsidRPr="00E402A4">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03773C" w:rsidRPr="00E402A4" w:rsidRDefault="00142EA3">
      <w:pPr>
        <w:spacing w:after="0"/>
        <w:ind w:firstLine="600"/>
        <w:jc w:val="both"/>
        <w:rPr>
          <w:lang w:val="ru-RU"/>
        </w:rPr>
      </w:pPr>
      <w:r w:rsidRPr="00E402A4">
        <w:rPr>
          <w:rFonts w:ascii="Times New Roman" w:hAnsi="Times New Roman"/>
          <w:b/>
          <w:i/>
          <w:color w:val="000000"/>
          <w:sz w:val="28"/>
          <w:lang w:val="ru-RU"/>
        </w:rPr>
        <w:t xml:space="preserve">Разгром Германии, Японии и их союзников. </w:t>
      </w:r>
      <w:r w:rsidRPr="00E402A4">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03773C" w:rsidRPr="00E402A4" w:rsidRDefault="00142EA3">
      <w:pPr>
        <w:spacing w:after="0"/>
        <w:ind w:firstLine="600"/>
        <w:jc w:val="both"/>
        <w:rPr>
          <w:lang w:val="ru-RU"/>
        </w:rPr>
      </w:pPr>
      <w:r w:rsidRPr="00E402A4">
        <w:rPr>
          <w:rFonts w:ascii="Times New Roman" w:hAnsi="Times New Roman"/>
          <w:b/>
          <w:i/>
          <w:color w:val="000000"/>
          <w:sz w:val="28"/>
          <w:lang w:val="ru-RU"/>
        </w:rPr>
        <w:t xml:space="preserve">Завершение мировой войны на Дальнем Востоке. </w:t>
      </w:r>
      <w:r w:rsidRPr="00E402A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E402A4">
        <w:rPr>
          <w:rFonts w:ascii="Times New Roman" w:hAnsi="Times New Roman"/>
          <w:color w:val="000000"/>
          <w:sz w:val="28"/>
          <w:lang w:val="ru-RU"/>
        </w:rPr>
        <w:t>Квантунской</w:t>
      </w:r>
      <w:proofErr w:type="spellEnd"/>
      <w:r w:rsidRPr="00E402A4">
        <w:rPr>
          <w:rFonts w:ascii="Times New Roman" w:hAnsi="Times New Roman"/>
          <w:color w:val="000000"/>
          <w:sz w:val="28"/>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03773C" w:rsidRPr="00E402A4" w:rsidRDefault="00142EA3">
      <w:pPr>
        <w:spacing w:after="0"/>
        <w:ind w:firstLine="600"/>
        <w:rPr>
          <w:lang w:val="ru-RU"/>
        </w:rPr>
      </w:pPr>
      <w:r w:rsidRPr="00E402A4">
        <w:rPr>
          <w:rFonts w:ascii="Times New Roman" w:hAnsi="Times New Roman"/>
          <w:b/>
          <w:i/>
          <w:color w:val="000000"/>
          <w:sz w:val="28"/>
          <w:lang w:val="ru-RU"/>
        </w:rPr>
        <w:t>Обобщение</w:t>
      </w:r>
      <w:r w:rsidRPr="00E402A4">
        <w:rPr>
          <w:rFonts w:ascii="Times New Roman" w:hAnsi="Times New Roman"/>
          <w:color w:val="000000"/>
          <w:sz w:val="28"/>
          <w:lang w:val="ru-RU"/>
        </w:rPr>
        <w:t>.</w:t>
      </w:r>
    </w:p>
    <w:p w:rsidR="0003773C" w:rsidRPr="00E402A4" w:rsidRDefault="00142EA3">
      <w:pPr>
        <w:spacing w:after="0"/>
        <w:ind w:left="120"/>
        <w:jc w:val="both"/>
        <w:rPr>
          <w:lang w:val="ru-RU"/>
        </w:rPr>
      </w:pPr>
      <w:r w:rsidRPr="00E402A4">
        <w:rPr>
          <w:rFonts w:ascii="Times New Roman" w:hAnsi="Times New Roman"/>
          <w:b/>
          <w:color w:val="000000"/>
          <w:sz w:val="28"/>
          <w:lang w:val="ru-RU"/>
        </w:rPr>
        <w:t xml:space="preserve">ИСТОРИЯ РОССИИ. 1914–1945 гг. </w:t>
      </w:r>
    </w:p>
    <w:p w:rsidR="0003773C" w:rsidRPr="00E402A4" w:rsidRDefault="0003773C">
      <w:pPr>
        <w:spacing w:after="0"/>
        <w:ind w:left="120"/>
        <w:jc w:val="both"/>
        <w:rPr>
          <w:lang w:val="ru-RU"/>
        </w:rPr>
      </w:pPr>
    </w:p>
    <w:p w:rsidR="0003773C" w:rsidRPr="00E402A4" w:rsidRDefault="00142EA3">
      <w:pPr>
        <w:spacing w:after="0"/>
        <w:ind w:firstLine="600"/>
        <w:rPr>
          <w:lang w:val="ru-RU"/>
        </w:rPr>
      </w:pPr>
      <w:r w:rsidRPr="00E402A4">
        <w:rPr>
          <w:rFonts w:ascii="Times New Roman" w:hAnsi="Times New Roman"/>
          <w:b/>
          <w:color w:val="000000"/>
          <w:sz w:val="28"/>
          <w:lang w:val="ru-RU"/>
        </w:rPr>
        <w:t>Введение. Россия в начале ХХ в.</w:t>
      </w:r>
    </w:p>
    <w:p w:rsidR="0003773C" w:rsidRPr="00E402A4" w:rsidRDefault="00142EA3">
      <w:pPr>
        <w:spacing w:after="0"/>
        <w:ind w:firstLine="600"/>
        <w:rPr>
          <w:lang w:val="ru-RU"/>
        </w:rPr>
      </w:pPr>
      <w:r w:rsidRPr="00E402A4">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03773C" w:rsidRPr="00E402A4" w:rsidRDefault="00142EA3">
      <w:pPr>
        <w:spacing w:after="0"/>
        <w:ind w:firstLine="600"/>
        <w:rPr>
          <w:lang w:val="ru-RU"/>
        </w:rPr>
      </w:pPr>
      <w:r w:rsidRPr="00E402A4">
        <w:rPr>
          <w:rFonts w:ascii="Times New Roman" w:hAnsi="Times New Roman"/>
          <w:b/>
          <w:color w:val="000000"/>
          <w:sz w:val="28"/>
          <w:lang w:val="ru-RU"/>
        </w:rPr>
        <w:t>Россия в Первой мировой войне (1914–1918)</w:t>
      </w:r>
    </w:p>
    <w:p w:rsidR="0003773C" w:rsidRPr="00E402A4" w:rsidRDefault="00142EA3">
      <w:pPr>
        <w:spacing w:after="0"/>
        <w:ind w:firstLine="600"/>
        <w:jc w:val="both"/>
        <w:rPr>
          <w:lang w:val="ru-RU"/>
        </w:rPr>
      </w:pPr>
      <w:r w:rsidRPr="00E402A4">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03773C" w:rsidRPr="00E402A4" w:rsidRDefault="00142EA3">
      <w:pPr>
        <w:spacing w:after="0"/>
        <w:ind w:firstLine="600"/>
        <w:jc w:val="both"/>
        <w:rPr>
          <w:lang w:val="ru-RU"/>
        </w:rPr>
      </w:pPr>
      <w:r w:rsidRPr="00E402A4">
        <w:rPr>
          <w:rFonts w:ascii="Times New Roman" w:hAnsi="Times New Roman"/>
          <w:color w:val="000000"/>
          <w:sz w:val="28"/>
          <w:lang w:val="ru-RU"/>
        </w:rPr>
        <w:lastRenderedPageBreak/>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E402A4">
        <w:rPr>
          <w:rFonts w:ascii="Times New Roman" w:hAnsi="Times New Roman"/>
          <w:color w:val="000000"/>
          <w:sz w:val="28"/>
          <w:lang w:val="ru-RU"/>
        </w:rPr>
        <w:t>Распутинщина</w:t>
      </w:r>
      <w:proofErr w:type="spellEnd"/>
      <w:r w:rsidRPr="00E402A4">
        <w:rPr>
          <w:rFonts w:ascii="Times New Roman" w:hAnsi="Times New Roman"/>
          <w:color w:val="000000"/>
          <w:sz w:val="28"/>
          <w:lang w:val="ru-RU"/>
        </w:rPr>
        <w:t xml:space="preserve"> и </w:t>
      </w:r>
      <w:proofErr w:type="spellStart"/>
      <w:r w:rsidRPr="00E402A4">
        <w:rPr>
          <w:rFonts w:ascii="Times New Roman" w:hAnsi="Times New Roman"/>
          <w:color w:val="000000"/>
          <w:sz w:val="28"/>
          <w:lang w:val="ru-RU"/>
        </w:rPr>
        <w:t>десакрализация</w:t>
      </w:r>
      <w:proofErr w:type="spellEnd"/>
      <w:r w:rsidRPr="00E402A4">
        <w:rPr>
          <w:rFonts w:ascii="Times New Roman" w:hAnsi="Times New Roman"/>
          <w:color w:val="000000"/>
          <w:sz w:val="28"/>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Великая российская революция (1917–1922)</w:t>
      </w:r>
    </w:p>
    <w:p w:rsidR="0003773C" w:rsidRPr="00E402A4" w:rsidRDefault="00142EA3">
      <w:pPr>
        <w:spacing w:after="0"/>
        <w:ind w:firstLine="600"/>
        <w:jc w:val="both"/>
        <w:rPr>
          <w:lang w:val="ru-RU"/>
        </w:rPr>
      </w:pPr>
      <w:r w:rsidRPr="00E402A4">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Первые революционные преобразования большевиков</w:t>
      </w:r>
      <w:r w:rsidRPr="00E402A4">
        <w:rPr>
          <w:rFonts w:ascii="Times New Roman" w:hAnsi="Times New Roman"/>
          <w:color w:val="000000"/>
          <w:sz w:val="28"/>
          <w:lang w:val="ru-RU"/>
        </w:rPr>
        <w:t xml:space="preserve"> </w:t>
      </w:r>
    </w:p>
    <w:p w:rsidR="0003773C" w:rsidRPr="00E402A4" w:rsidRDefault="00142EA3">
      <w:pPr>
        <w:spacing w:after="0"/>
        <w:ind w:firstLine="600"/>
        <w:jc w:val="both"/>
        <w:rPr>
          <w:lang w:val="ru-RU"/>
        </w:rPr>
      </w:pPr>
      <w:r w:rsidRPr="00E402A4">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03773C" w:rsidRPr="00E402A4" w:rsidRDefault="00142EA3">
      <w:pPr>
        <w:spacing w:after="0"/>
        <w:ind w:firstLine="600"/>
        <w:rPr>
          <w:lang w:val="ru-RU"/>
        </w:rPr>
      </w:pPr>
      <w:r w:rsidRPr="00E402A4">
        <w:rPr>
          <w:rFonts w:ascii="Times New Roman" w:hAnsi="Times New Roman"/>
          <w:b/>
          <w:color w:val="000000"/>
          <w:sz w:val="28"/>
          <w:lang w:val="ru-RU"/>
        </w:rPr>
        <w:t>Гражданская война и ее последствия</w:t>
      </w:r>
    </w:p>
    <w:p w:rsidR="0003773C" w:rsidRPr="00E402A4" w:rsidRDefault="00142EA3">
      <w:pPr>
        <w:spacing w:after="0"/>
        <w:ind w:firstLine="600"/>
        <w:jc w:val="both"/>
        <w:rPr>
          <w:lang w:val="ru-RU"/>
        </w:rPr>
      </w:pPr>
      <w:r w:rsidRPr="00E402A4">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03773C" w:rsidRPr="00E402A4" w:rsidRDefault="00142EA3">
      <w:pPr>
        <w:spacing w:after="0"/>
        <w:ind w:firstLine="600"/>
        <w:jc w:val="both"/>
        <w:rPr>
          <w:lang w:val="ru-RU"/>
        </w:rPr>
      </w:pPr>
      <w:r w:rsidRPr="00E402A4">
        <w:rPr>
          <w:rFonts w:ascii="Times New Roman" w:hAnsi="Times New Roman"/>
          <w:color w:val="000000"/>
          <w:sz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03773C" w:rsidRPr="00E402A4" w:rsidRDefault="00142EA3">
      <w:pPr>
        <w:spacing w:after="0"/>
        <w:ind w:firstLine="600"/>
        <w:jc w:val="both"/>
        <w:rPr>
          <w:lang w:val="ru-RU"/>
        </w:rPr>
      </w:pPr>
      <w:r w:rsidRPr="00E402A4">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03773C" w:rsidRPr="00E402A4" w:rsidRDefault="00142EA3">
      <w:pPr>
        <w:spacing w:after="0"/>
        <w:ind w:firstLine="600"/>
        <w:jc w:val="both"/>
        <w:rPr>
          <w:lang w:val="ru-RU"/>
        </w:rPr>
      </w:pPr>
      <w:r w:rsidRPr="00E402A4">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Идеология и культура Советской России периода Гражданской войны</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03773C" w:rsidRPr="00E402A4" w:rsidRDefault="00142EA3">
      <w:pPr>
        <w:spacing w:after="0"/>
        <w:ind w:firstLine="600"/>
        <w:jc w:val="both"/>
        <w:rPr>
          <w:lang w:val="ru-RU"/>
        </w:rPr>
      </w:pPr>
      <w:r w:rsidRPr="00E402A4">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Наш край в 1914–1922 гг.</w:t>
      </w:r>
    </w:p>
    <w:p w:rsidR="0003773C" w:rsidRPr="00E402A4" w:rsidRDefault="00142EA3">
      <w:pPr>
        <w:spacing w:after="0"/>
        <w:ind w:firstLine="600"/>
        <w:rPr>
          <w:lang w:val="ru-RU"/>
        </w:rPr>
      </w:pPr>
      <w:r w:rsidRPr="00E402A4">
        <w:rPr>
          <w:rFonts w:ascii="Times New Roman" w:hAnsi="Times New Roman"/>
          <w:b/>
          <w:color w:val="000000"/>
          <w:sz w:val="28"/>
          <w:lang w:val="ru-RU"/>
        </w:rPr>
        <w:t>СОВЕТСКИЙ СОЮЗ В 1920–1930-е гг.</w:t>
      </w:r>
    </w:p>
    <w:p w:rsidR="0003773C" w:rsidRPr="00E402A4" w:rsidRDefault="00142EA3">
      <w:pPr>
        <w:spacing w:after="0"/>
        <w:ind w:firstLine="600"/>
        <w:rPr>
          <w:lang w:val="ru-RU"/>
        </w:rPr>
      </w:pPr>
      <w:r w:rsidRPr="00E402A4">
        <w:rPr>
          <w:rFonts w:ascii="Times New Roman" w:hAnsi="Times New Roman"/>
          <w:b/>
          <w:color w:val="000000"/>
          <w:sz w:val="28"/>
          <w:lang w:val="ru-RU"/>
        </w:rPr>
        <w:t>СССР в годы нэпа (1921–1928)</w:t>
      </w:r>
    </w:p>
    <w:p w:rsidR="0003773C" w:rsidRDefault="00142EA3">
      <w:pPr>
        <w:spacing w:after="0"/>
        <w:ind w:firstLine="600"/>
        <w:jc w:val="both"/>
      </w:pPr>
      <w:r w:rsidRPr="00E402A4">
        <w:rPr>
          <w:rFonts w:ascii="Times New Roman" w:hAnsi="Times New Roman"/>
          <w:color w:val="000000"/>
          <w:sz w:val="28"/>
          <w:lang w:val="ru-RU"/>
        </w:rPr>
        <w:lastRenderedPageBreak/>
        <w:t xml:space="preserve">Катастрофические последствия Первой мировой и Гражданской войн. Демографическая ситуация в начале 1920-х гг. </w:t>
      </w:r>
      <w:proofErr w:type="spellStart"/>
      <w:r>
        <w:rPr>
          <w:rFonts w:ascii="Times New Roman" w:hAnsi="Times New Roman"/>
          <w:color w:val="000000"/>
          <w:sz w:val="28"/>
        </w:rPr>
        <w:t>Экономическая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разруха</w:t>
      </w:r>
      <w:proofErr w:type="spellEnd"/>
      <w:r>
        <w:rPr>
          <w:rFonts w:ascii="Times New Roman" w:hAnsi="Times New Roman"/>
          <w:color w:val="000000"/>
          <w:sz w:val="28"/>
        </w:rPr>
        <w:t xml:space="preserve">. </w:t>
      </w:r>
      <w:r w:rsidRPr="00E402A4">
        <w:rPr>
          <w:rFonts w:ascii="Times New Roman" w:hAnsi="Times New Roman"/>
          <w:color w:val="000000"/>
          <w:sz w:val="28"/>
          <w:lang w:val="ru-RU"/>
        </w:rPr>
        <w:t xml:space="preserve">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E402A4">
        <w:rPr>
          <w:rFonts w:ascii="Times New Roman" w:hAnsi="Times New Roman"/>
          <w:color w:val="000000"/>
          <w:sz w:val="28"/>
          <w:lang w:val="ru-RU"/>
        </w:rPr>
        <w:t>Тамбовщине</w:t>
      </w:r>
      <w:proofErr w:type="spellEnd"/>
      <w:r w:rsidRPr="00E402A4">
        <w:rPr>
          <w:rFonts w:ascii="Times New Roman" w:hAnsi="Times New Roman"/>
          <w:color w:val="000000"/>
          <w:sz w:val="28"/>
          <w:lang w:val="ru-RU"/>
        </w:rPr>
        <w:t xml:space="preserve">, в Поволжье и др. </w:t>
      </w:r>
      <w:proofErr w:type="spellStart"/>
      <w:r>
        <w:rPr>
          <w:rFonts w:ascii="Times New Roman" w:hAnsi="Times New Roman"/>
          <w:color w:val="000000"/>
          <w:sz w:val="28"/>
        </w:rPr>
        <w:t>Кронштадтское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восстание</w:t>
      </w:r>
      <w:proofErr w:type="spellEnd"/>
      <w:r>
        <w:rPr>
          <w:rFonts w:ascii="Times New Roman" w:hAnsi="Times New Roman"/>
          <w:color w:val="000000"/>
          <w:sz w:val="28"/>
        </w:rPr>
        <w:t>.</w:t>
      </w:r>
    </w:p>
    <w:p w:rsidR="0003773C" w:rsidRPr="00E402A4" w:rsidRDefault="00142EA3">
      <w:pPr>
        <w:spacing w:after="0"/>
        <w:ind w:firstLine="600"/>
        <w:jc w:val="both"/>
        <w:rPr>
          <w:lang w:val="ru-RU"/>
        </w:rPr>
      </w:pPr>
      <w:r w:rsidRPr="00E402A4">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03773C" w:rsidRPr="00E402A4" w:rsidRDefault="00142EA3">
      <w:pPr>
        <w:spacing w:after="0"/>
        <w:ind w:firstLine="600"/>
        <w:jc w:val="both"/>
        <w:rPr>
          <w:lang w:val="ru-RU"/>
        </w:rPr>
      </w:pPr>
      <w:r w:rsidRPr="00E402A4">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E402A4">
        <w:rPr>
          <w:rFonts w:ascii="Times New Roman" w:hAnsi="Times New Roman"/>
          <w:color w:val="000000"/>
          <w:sz w:val="28"/>
          <w:lang w:val="ru-RU"/>
        </w:rPr>
        <w:t>коренизации</w:t>
      </w:r>
      <w:proofErr w:type="spellEnd"/>
      <w:r w:rsidRPr="00E402A4">
        <w:rPr>
          <w:rFonts w:ascii="Times New Roman" w:hAnsi="Times New Roman"/>
          <w:color w:val="000000"/>
          <w:sz w:val="28"/>
          <w:lang w:val="ru-RU"/>
        </w:rPr>
        <w:t>» и борьба по вопросу о национальном строительстве.</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03773C" w:rsidRPr="00E402A4" w:rsidRDefault="00142EA3">
      <w:pPr>
        <w:spacing w:after="0"/>
        <w:ind w:firstLine="600"/>
        <w:jc w:val="both"/>
        <w:rPr>
          <w:lang w:val="ru-RU"/>
        </w:rPr>
      </w:pPr>
      <w:r w:rsidRPr="00E402A4">
        <w:rPr>
          <w:rFonts w:ascii="Times New Roman" w:hAnsi="Times New Roman"/>
          <w:color w:val="000000"/>
          <w:spacing w:val="-2"/>
          <w:sz w:val="28"/>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E402A4">
        <w:rPr>
          <w:rFonts w:ascii="Times New Roman" w:hAnsi="Times New Roman"/>
          <w:color w:val="000000"/>
          <w:spacing w:val="-2"/>
          <w:sz w:val="28"/>
          <w:lang w:val="ru-RU"/>
        </w:rPr>
        <w:t>ТОЗы</w:t>
      </w:r>
      <w:proofErr w:type="spellEnd"/>
      <w:r w:rsidRPr="00E402A4">
        <w:rPr>
          <w:rFonts w:ascii="Times New Roman" w:hAnsi="Times New Roman"/>
          <w:color w:val="000000"/>
          <w:spacing w:val="-2"/>
          <w:sz w:val="28"/>
          <w:lang w:val="ru-RU"/>
        </w:rPr>
        <w:t>.</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Советский Союз в 1929–1941 гг.</w:t>
      </w:r>
      <w:r w:rsidRPr="00E402A4">
        <w:rPr>
          <w:rFonts w:ascii="Times New Roman" w:hAnsi="Times New Roman"/>
          <w:color w:val="000000"/>
          <w:sz w:val="28"/>
          <w:lang w:val="ru-RU"/>
        </w:rPr>
        <w:t xml:space="preserve"> </w:t>
      </w:r>
    </w:p>
    <w:p w:rsidR="0003773C" w:rsidRPr="00E402A4" w:rsidRDefault="00142EA3">
      <w:pPr>
        <w:spacing w:after="0"/>
        <w:ind w:firstLine="600"/>
        <w:jc w:val="both"/>
        <w:rPr>
          <w:lang w:val="ru-RU"/>
        </w:rPr>
      </w:pPr>
      <w:r w:rsidRPr="00E402A4">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03773C" w:rsidRPr="00E402A4" w:rsidRDefault="00142EA3">
      <w:pPr>
        <w:spacing w:after="0"/>
        <w:ind w:firstLine="600"/>
        <w:jc w:val="both"/>
        <w:rPr>
          <w:lang w:val="ru-RU"/>
        </w:rPr>
      </w:pPr>
      <w:r w:rsidRPr="00E402A4">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03773C" w:rsidRPr="00E402A4" w:rsidRDefault="00142EA3">
      <w:pPr>
        <w:spacing w:after="0"/>
        <w:ind w:firstLine="600"/>
        <w:jc w:val="both"/>
        <w:rPr>
          <w:lang w:val="ru-RU"/>
        </w:rPr>
      </w:pPr>
      <w:r w:rsidRPr="00E402A4">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03773C" w:rsidRPr="00E402A4" w:rsidRDefault="00142EA3">
      <w:pPr>
        <w:spacing w:after="0"/>
        <w:ind w:firstLine="600"/>
        <w:jc w:val="both"/>
        <w:rPr>
          <w:lang w:val="ru-RU"/>
        </w:rPr>
      </w:pPr>
      <w:r w:rsidRPr="00E402A4">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Советская социальная и национальная политика 1930-х гг. </w:t>
      </w:r>
      <w:proofErr w:type="spellStart"/>
      <w:r>
        <w:rPr>
          <w:rFonts w:ascii="Times New Roman" w:hAnsi="Times New Roman"/>
          <w:color w:val="000000"/>
          <w:sz w:val="28"/>
        </w:rPr>
        <w:t>Пропаганда</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достижения</w:t>
      </w:r>
      <w:proofErr w:type="spellEnd"/>
      <w:r>
        <w:rPr>
          <w:rFonts w:ascii="Times New Roman" w:hAnsi="Times New Roman"/>
          <w:color w:val="000000"/>
          <w:sz w:val="28"/>
        </w:rPr>
        <w:t xml:space="preserve">. </w:t>
      </w:r>
      <w:r w:rsidRPr="00E402A4">
        <w:rPr>
          <w:rFonts w:ascii="Times New Roman" w:hAnsi="Times New Roman"/>
          <w:color w:val="000000"/>
          <w:sz w:val="28"/>
          <w:lang w:val="ru-RU"/>
        </w:rPr>
        <w:t>Конституция СССР 1936 г.</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Культурное пространство советского общества в 1920–1930-е гг.</w:t>
      </w:r>
      <w:r w:rsidRPr="00E402A4">
        <w:rPr>
          <w:rFonts w:ascii="Times New Roman" w:hAnsi="Times New Roman"/>
          <w:color w:val="000000"/>
          <w:sz w:val="28"/>
          <w:lang w:val="ru-RU"/>
        </w:rPr>
        <w:t xml:space="preserve"> </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03773C" w:rsidRPr="00E402A4" w:rsidRDefault="00142EA3">
      <w:pPr>
        <w:spacing w:after="0"/>
        <w:ind w:firstLine="600"/>
        <w:jc w:val="both"/>
        <w:rPr>
          <w:lang w:val="ru-RU"/>
        </w:rPr>
      </w:pPr>
      <w:r w:rsidRPr="00E402A4">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E402A4">
        <w:rPr>
          <w:rFonts w:ascii="Times New Roman" w:hAnsi="Times New Roman"/>
          <w:color w:val="000000"/>
          <w:sz w:val="28"/>
          <w:lang w:val="ru-RU"/>
        </w:rPr>
        <w:t>Наркомпроса</w:t>
      </w:r>
      <w:proofErr w:type="spellEnd"/>
      <w:r w:rsidRPr="00E402A4">
        <w:rPr>
          <w:rFonts w:ascii="Times New Roman" w:hAnsi="Times New Roman"/>
          <w:color w:val="000000"/>
          <w:sz w:val="28"/>
          <w:lang w:val="ru-RU"/>
        </w:rPr>
        <w:t>. Рабфаки. Культура и идеология.</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E402A4">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Наука в 1930-е гг. </w:t>
      </w:r>
      <w:proofErr w:type="spellStart"/>
      <w:r>
        <w:rPr>
          <w:rFonts w:ascii="Times New Roman" w:hAnsi="Times New Roman"/>
          <w:color w:val="000000"/>
          <w:sz w:val="28"/>
        </w:rPr>
        <w:t>Академия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наук</w:t>
      </w:r>
      <w:proofErr w:type="spellEnd"/>
      <w:r>
        <w:rPr>
          <w:rFonts w:ascii="Times New Roman" w:hAnsi="Times New Roman"/>
          <w:color w:val="000000"/>
          <w:sz w:val="28"/>
        </w:rPr>
        <w:t xml:space="preserve"> СССР. </w:t>
      </w:r>
      <w:r w:rsidRPr="00E402A4">
        <w:rPr>
          <w:rFonts w:ascii="Times New Roman" w:hAnsi="Times New Roman"/>
          <w:color w:val="000000"/>
          <w:sz w:val="28"/>
          <w:lang w:val="ru-RU"/>
        </w:rPr>
        <w:t>Создание новых научных центров. Выдающиеся ученые и конструкторы гражданской и военной техники. Формирование национальной интеллигенции.</w:t>
      </w:r>
    </w:p>
    <w:p w:rsidR="0003773C" w:rsidRDefault="00142EA3">
      <w:pPr>
        <w:spacing w:after="0"/>
        <w:ind w:firstLine="600"/>
        <w:jc w:val="both"/>
      </w:pPr>
      <w:r w:rsidRPr="00E402A4">
        <w:rPr>
          <w:rFonts w:ascii="Times New Roman" w:hAnsi="Times New Roman"/>
          <w:color w:val="000000"/>
          <w:sz w:val="28"/>
          <w:lang w:val="ru-RU"/>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w:t>
      </w:r>
      <w:proofErr w:type="spellStart"/>
      <w:r>
        <w:rPr>
          <w:rFonts w:ascii="Times New Roman" w:hAnsi="Times New Roman"/>
          <w:color w:val="000000"/>
          <w:sz w:val="28"/>
        </w:rPr>
        <w:t>Досуг</w:t>
      </w:r>
      <w:proofErr w:type="spellEnd"/>
      <w:r>
        <w:rPr>
          <w:rFonts w:ascii="Times New Roman" w:hAnsi="Times New Roman"/>
          <w:color w:val="000000"/>
          <w:sz w:val="28"/>
        </w:rPr>
        <w:t xml:space="preserve"> в </w:t>
      </w:r>
      <w:proofErr w:type="spellStart"/>
      <w:r>
        <w:rPr>
          <w:rFonts w:ascii="Times New Roman" w:hAnsi="Times New Roman"/>
          <w:color w:val="000000"/>
          <w:sz w:val="28"/>
        </w:rPr>
        <w:t>городе</w:t>
      </w:r>
      <w:proofErr w:type="spellEnd"/>
      <w:r>
        <w:rPr>
          <w:rFonts w:ascii="Times New Roman" w:hAnsi="Times New Roman"/>
          <w:color w:val="000000"/>
          <w:sz w:val="28"/>
        </w:rPr>
        <w:t xml:space="preserve">. </w:t>
      </w:r>
      <w:r w:rsidRPr="00E402A4">
        <w:rPr>
          <w:rFonts w:ascii="Times New Roman" w:hAnsi="Times New Roman"/>
          <w:color w:val="000000"/>
          <w:sz w:val="28"/>
          <w:lang w:val="ru-RU"/>
        </w:rPr>
        <w:t xml:space="preserve">Пионерия и комсомол. Военно-спортивные организации. Материнство и детство в 1930-е гг. </w:t>
      </w:r>
      <w:proofErr w:type="spellStart"/>
      <w:r>
        <w:rPr>
          <w:rFonts w:ascii="Times New Roman" w:hAnsi="Times New Roman"/>
          <w:color w:val="000000"/>
          <w:sz w:val="28"/>
        </w:rPr>
        <w:t>Жизнь</w:t>
      </w:r>
      <w:proofErr w:type="spellEnd"/>
      <w:r>
        <w:rPr>
          <w:rFonts w:ascii="Times New Roman" w:hAnsi="Times New Roman"/>
          <w:color w:val="000000"/>
          <w:sz w:val="28"/>
        </w:rPr>
        <w:t xml:space="preserve"> в </w:t>
      </w:r>
      <w:proofErr w:type="spellStart"/>
      <w:r>
        <w:rPr>
          <w:rFonts w:ascii="Times New Roman" w:hAnsi="Times New Roman"/>
          <w:color w:val="000000"/>
          <w:sz w:val="28"/>
        </w:rPr>
        <w:t>деревне</w:t>
      </w:r>
      <w:proofErr w:type="spellEnd"/>
      <w:r>
        <w:rPr>
          <w:rFonts w:ascii="Times New Roman" w:hAnsi="Times New Roman"/>
          <w:color w:val="000000"/>
          <w:sz w:val="28"/>
        </w:rPr>
        <w:t>.</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Внешняя политика СССР в 1920–1930-е гг.</w:t>
      </w:r>
      <w:r w:rsidRPr="00E402A4">
        <w:rPr>
          <w:rFonts w:ascii="Times New Roman" w:hAnsi="Times New Roman"/>
          <w:color w:val="000000"/>
          <w:sz w:val="28"/>
          <w:lang w:val="ru-RU"/>
        </w:rPr>
        <w:t xml:space="preserve"> </w:t>
      </w:r>
    </w:p>
    <w:p w:rsidR="0003773C" w:rsidRPr="00E402A4" w:rsidRDefault="00142EA3">
      <w:pPr>
        <w:spacing w:after="0"/>
        <w:ind w:firstLine="600"/>
        <w:jc w:val="both"/>
        <w:rPr>
          <w:lang w:val="ru-RU"/>
        </w:rPr>
      </w:pPr>
      <w:r w:rsidRPr="00E402A4">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03773C" w:rsidRPr="00E402A4" w:rsidRDefault="00142EA3">
      <w:pPr>
        <w:spacing w:after="0"/>
        <w:ind w:firstLine="600"/>
        <w:jc w:val="both"/>
        <w:rPr>
          <w:lang w:val="ru-RU"/>
        </w:rPr>
      </w:pPr>
      <w:r w:rsidRPr="00E402A4">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E402A4">
        <w:rPr>
          <w:rFonts w:ascii="Times New Roman" w:hAnsi="Times New Roman"/>
          <w:color w:val="000000"/>
          <w:sz w:val="28"/>
          <w:lang w:val="ru-RU"/>
        </w:rPr>
        <w:t>Буковины</w:t>
      </w:r>
      <w:proofErr w:type="spellEnd"/>
      <w:r w:rsidRPr="00E402A4">
        <w:rPr>
          <w:rFonts w:ascii="Times New Roman" w:hAnsi="Times New Roman"/>
          <w:color w:val="000000"/>
          <w:sz w:val="28"/>
          <w:lang w:val="ru-RU"/>
        </w:rPr>
        <w:t>, Западной Украины и Западной Белоруссии. Катынская трагедия.</w:t>
      </w:r>
    </w:p>
    <w:p w:rsidR="0003773C" w:rsidRPr="00E402A4" w:rsidRDefault="00142EA3">
      <w:pPr>
        <w:spacing w:after="0"/>
        <w:ind w:firstLine="600"/>
        <w:rPr>
          <w:lang w:val="ru-RU"/>
        </w:rPr>
      </w:pPr>
      <w:r w:rsidRPr="00E402A4">
        <w:rPr>
          <w:rFonts w:ascii="Times New Roman" w:hAnsi="Times New Roman"/>
          <w:b/>
          <w:color w:val="000000"/>
          <w:sz w:val="28"/>
          <w:lang w:val="ru-RU"/>
        </w:rPr>
        <w:t>Наш край в 1920–1930-е гг.</w:t>
      </w:r>
      <w:r w:rsidRPr="00E402A4">
        <w:rPr>
          <w:rFonts w:ascii="Times New Roman" w:hAnsi="Times New Roman"/>
          <w:color w:val="000000"/>
          <w:sz w:val="28"/>
          <w:lang w:val="ru-RU"/>
        </w:rPr>
        <w:t xml:space="preserve"> </w:t>
      </w:r>
    </w:p>
    <w:p w:rsidR="0003773C" w:rsidRPr="00E402A4" w:rsidRDefault="00142EA3">
      <w:pPr>
        <w:spacing w:after="0"/>
        <w:ind w:firstLine="600"/>
        <w:rPr>
          <w:lang w:val="ru-RU"/>
        </w:rPr>
      </w:pPr>
      <w:r w:rsidRPr="00E402A4">
        <w:rPr>
          <w:rFonts w:ascii="Times New Roman" w:hAnsi="Times New Roman"/>
          <w:b/>
          <w:color w:val="000000"/>
          <w:sz w:val="28"/>
          <w:lang w:val="ru-RU"/>
        </w:rPr>
        <w:t xml:space="preserve">ВЕЛИКАЯ ОТЕЧЕСТВЕННАЯ ВОЙНА (1941–1945) </w:t>
      </w:r>
    </w:p>
    <w:p w:rsidR="0003773C" w:rsidRPr="00E402A4" w:rsidRDefault="00142EA3">
      <w:pPr>
        <w:spacing w:after="0"/>
        <w:ind w:firstLine="600"/>
        <w:rPr>
          <w:lang w:val="ru-RU"/>
        </w:rPr>
      </w:pPr>
      <w:r w:rsidRPr="00E402A4">
        <w:rPr>
          <w:rFonts w:ascii="Times New Roman" w:hAnsi="Times New Roman"/>
          <w:b/>
          <w:color w:val="000000"/>
          <w:sz w:val="28"/>
          <w:lang w:val="ru-RU"/>
        </w:rPr>
        <w:t>Первый период войны (июнь 1941 – осень 1942 г.)</w:t>
      </w:r>
      <w:r w:rsidRPr="00E402A4">
        <w:rPr>
          <w:rFonts w:ascii="Times New Roman" w:hAnsi="Times New Roman"/>
          <w:color w:val="000000"/>
          <w:sz w:val="28"/>
          <w:lang w:val="ru-RU"/>
        </w:rPr>
        <w:t xml:space="preserve"> </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План «Барбаросса». Соотношение сил противников на 22 июня 1941 г. Вторжение Германии и ее сателлитов на территорию </w:t>
      </w:r>
      <w:r>
        <w:rPr>
          <w:rFonts w:ascii="Times New Roman" w:hAnsi="Times New Roman"/>
          <w:color w:val="000000"/>
          <w:sz w:val="28"/>
        </w:rPr>
        <w:t xml:space="preserve">СССР. </w:t>
      </w:r>
      <w:r w:rsidRPr="00E402A4">
        <w:rPr>
          <w:rFonts w:ascii="Times New Roman" w:hAnsi="Times New Roman"/>
          <w:color w:val="000000"/>
          <w:sz w:val="28"/>
          <w:lang w:val="ru-RU"/>
        </w:rPr>
        <w:t>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03773C" w:rsidRPr="00E402A4" w:rsidRDefault="00142EA3">
      <w:pPr>
        <w:spacing w:after="0"/>
        <w:ind w:firstLine="600"/>
        <w:jc w:val="both"/>
        <w:rPr>
          <w:lang w:val="ru-RU"/>
        </w:rPr>
      </w:pPr>
      <w:r w:rsidRPr="00E402A4">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03773C" w:rsidRPr="00E402A4" w:rsidRDefault="00142EA3">
      <w:pPr>
        <w:spacing w:after="0"/>
        <w:ind w:firstLine="600"/>
        <w:jc w:val="both"/>
        <w:rPr>
          <w:lang w:val="ru-RU"/>
        </w:rPr>
      </w:pPr>
      <w:r w:rsidRPr="00E402A4">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03773C" w:rsidRPr="00E402A4" w:rsidRDefault="00142EA3">
      <w:pPr>
        <w:spacing w:after="0"/>
        <w:ind w:firstLine="600"/>
        <w:jc w:val="both"/>
        <w:rPr>
          <w:lang w:val="ru-RU"/>
        </w:rPr>
      </w:pPr>
      <w:r w:rsidRPr="00E402A4">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03773C" w:rsidRDefault="00142EA3">
      <w:pPr>
        <w:spacing w:after="0"/>
        <w:ind w:firstLine="600"/>
        <w:jc w:val="both"/>
      </w:pPr>
      <w:r w:rsidRPr="00E402A4">
        <w:rPr>
          <w:rFonts w:ascii="Times New Roman" w:hAnsi="Times New Roman"/>
          <w:b/>
          <w:color w:val="000000"/>
          <w:sz w:val="28"/>
          <w:lang w:val="ru-RU"/>
        </w:rPr>
        <w:t xml:space="preserve">Коренной перелом в ходе войны (осень 1942–1943 г.) </w:t>
      </w:r>
      <w:r>
        <w:rPr>
          <w:rFonts w:ascii="Times New Roman" w:hAnsi="Times New Roman"/>
          <w:b/>
          <w:color w:val="000000"/>
          <w:sz w:val="28"/>
        </w:rPr>
        <w:t>(3 ч)</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E402A4">
        <w:rPr>
          <w:rFonts w:ascii="Times New Roman" w:hAnsi="Times New Roman"/>
          <w:color w:val="000000"/>
          <w:sz w:val="28"/>
          <w:lang w:val="ru-RU"/>
        </w:rPr>
        <w:t>Обоянью</w:t>
      </w:r>
      <w:proofErr w:type="spellEnd"/>
      <w:r w:rsidRPr="00E402A4">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03773C" w:rsidRPr="00E402A4" w:rsidRDefault="00142EA3">
      <w:pPr>
        <w:spacing w:after="0"/>
        <w:ind w:firstLine="600"/>
        <w:jc w:val="both"/>
        <w:rPr>
          <w:lang w:val="ru-RU"/>
        </w:rPr>
      </w:pPr>
      <w:r w:rsidRPr="00E402A4">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E402A4">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Человек и война: единство фронта и тыла</w:t>
      </w:r>
    </w:p>
    <w:p w:rsidR="0003773C" w:rsidRPr="00E402A4" w:rsidRDefault="00142EA3">
      <w:pPr>
        <w:spacing w:after="0"/>
        <w:ind w:firstLine="600"/>
        <w:jc w:val="both"/>
        <w:rPr>
          <w:lang w:val="ru-RU"/>
        </w:rPr>
      </w:pPr>
      <w:r w:rsidRPr="00E402A4">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03773C" w:rsidRPr="00E402A4" w:rsidRDefault="00142EA3">
      <w:pPr>
        <w:spacing w:after="0"/>
        <w:ind w:firstLine="600"/>
        <w:jc w:val="both"/>
        <w:rPr>
          <w:lang w:val="ru-RU"/>
        </w:rPr>
      </w:pPr>
      <w:r w:rsidRPr="00E402A4">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03773C" w:rsidRPr="00E402A4" w:rsidRDefault="00142EA3">
      <w:pPr>
        <w:spacing w:after="0"/>
        <w:ind w:firstLine="600"/>
        <w:jc w:val="both"/>
        <w:rPr>
          <w:lang w:val="ru-RU"/>
        </w:rPr>
      </w:pPr>
      <w:r w:rsidRPr="00E402A4">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E402A4">
        <w:rPr>
          <w:rFonts w:ascii="Times New Roman" w:hAnsi="Times New Roman"/>
          <w:color w:val="000000"/>
          <w:sz w:val="28"/>
          <w:lang w:val="ru-RU"/>
        </w:rPr>
        <w:t xml:space="preserve"> </w:t>
      </w:r>
    </w:p>
    <w:p w:rsidR="0003773C" w:rsidRPr="00E402A4" w:rsidRDefault="00142EA3">
      <w:pPr>
        <w:spacing w:after="0"/>
        <w:ind w:firstLine="600"/>
        <w:jc w:val="both"/>
        <w:rPr>
          <w:lang w:val="ru-RU"/>
        </w:rPr>
      </w:pPr>
      <w:r w:rsidRPr="00E402A4">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E402A4">
        <w:rPr>
          <w:rFonts w:ascii="Times New Roman" w:hAnsi="Times New Roman"/>
          <w:color w:val="000000"/>
          <w:sz w:val="28"/>
          <w:lang w:val="ru-RU"/>
        </w:rPr>
        <w:t>Одерская</w:t>
      </w:r>
      <w:proofErr w:type="spellEnd"/>
      <w:r w:rsidRPr="00E402A4">
        <w:rPr>
          <w:rFonts w:ascii="Times New Roman" w:hAnsi="Times New Roman"/>
          <w:color w:val="000000"/>
          <w:sz w:val="28"/>
          <w:lang w:val="ru-RU"/>
        </w:rPr>
        <w:t xml:space="preserve"> операция. Битва за Берлин. Капитуляция Германии. Репатриация советских граждан в ходе войны и после ее окончания.</w:t>
      </w:r>
    </w:p>
    <w:p w:rsidR="0003773C" w:rsidRPr="00E402A4" w:rsidRDefault="00142EA3">
      <w:pPr>
        <w:spacing w:after="0"/>
        <w:ind w:firstLine="600"/>
        <w:jc w:val="both"/>
        <w:rPr>
          <w:lang w:val="ru-RU"/>
        </w:rPr>
      </w:pPr>
      <w:r w:rsidRPr="00E402A4">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Советско-японская война 1945 г. Разгром </w:t>
      </w:r>
      <w:proofErr w:type="spellStart"/>
      <w:r w:rsidRPr="00E402A4">
        <w:rPr>
          <w:rFonts w:ascii="Times New Roman" w:hAnsi="Times New Roman"/>
          <w:color w:val="000000"/>
          <w:sz w:val="28"/>
          <w:lang w:val="ru-RU"/>
        </w:rPr>
        <w:t>Квантунской</w:t>
      </w:r>
      <w:proofErr w:type="spellEnd"/>
      <w:r w:rsidRPr="00E402A4">
        <w:rPr>
          <w:rFonts w:ascii="Times New Roman" w:hAnsi="Times New Roman"/>
          <w:color w:val="000000"/>
          <w:sz w:val="28"/>
          <w:lang w:val="ru-RU"/>
        </w:rPr>
        <w:t xml:space="preserve"> армии. Ядерные бомбардировки японских городов американской авиацией и их последствия.</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03773C" w:rsidRPr="00E402A4" w:rsidRDefault="00142EA3">
      <w:pPr>
        <w:spacing w:after="0"/>
        <w:ind w:firstLine="600"/>
        <w:jc w:val="both"/>
        <w:rPr>
          <w:lang w:val="ru-RU"/>
        </w:rPr>
      </w:pPr>
      <w:r w:rsidRPr="00E402A4">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 xml:space="preserve">Наш край в 1941–1945 гг. </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Обобщение</w:t>
      </w:r>
      <w:r w:rsidRPr="00E402A4">
        <w:rPr>
          <w:rFonts w:ascii="Times New Roman" w:hAnsi="Times New Roman"/>
          <w:color w:val="000000"/>
          <w:sz w:val="28"/>
          <w:lang w:val="ru-RU"/>
        </w:rPr>
        <w:t xml:space="preserve"> </w:t>
      </w:r>
    </w:p>
    <w:p w:rsidR="0003773C" w:rsidRPr="00E402A4" w:rsidRDefault="00142EA3">
      <w:pPr>
        <w:spacing w:after="0"/>
        <w:ind w:firstLine="600"/>
        <w:rPr>
          <w:lang w:val="ru-RU"/>
        </w:rPr>
      </w:pPr>
      <w:r w:rsidRPr="00E402A4">
        <w:rPr>
          <w:rFonts w:ascii="Times New Roman" w:hAnsi="Times New Roman"/>
          <w:b/>
          <w:color w:val="000000"/>
          <w:sz w:val="28"/>
          <w:lang w:val="ru-RU"/>
        </w:rPr>
        <w:t>​</w:t>
      </w:r>
    </w:p>
    <w:p w:rsidR="0003773C" w:rsidRPr="00E402A4" w:rsidRDefault="00142EA3">
      <w:pPr>
        <w:spacing w:after="0"/>
        <w:ind w:left="120"/>
        <w:jc w:val="both"/>
        <w:rPr>
          <w:lang w:val="ru-RU"/>
        </w:rPr>
      </w:pPr>
      <w:r w:rsidRPr="00E402A4">
        <w:rPr>
          <w:rFonts w:ascii="Times New Roman" w:hAnsi="Times New Roman"/>
          <w:b/>
          <w:color w:val="000000"/>
          <w:sz w:val="28"/>
          <w:lang w:val="ru-RU"/>
        </w:rPr>
        <w:t>11 КЛАСС</w:t>
      </w:r>
    </w:p>
    <w:p w:rsidR="0003773C" w:rsidRPr="00E402A4" w:rsidRDefault="0003773C">
      <w:pPr>
        <w:spacing w:after="0"/>
        <w:ind w:left="120"/>
        <w:jc w:val="both"/>
        <w:rPr>
          <w:lang w:val="ru-RU"/>
        </w:rPr>
      </w:pPr>
    </w:p>
    <w:p w:rsidR="0003773C" w:rsidRPr="00E402A4" w:rsidRDefault="00142EA3">
      <w:pPr>
        <w:spacing w:after="0"/>
        <w:ind w:left="120"/>
        <w:jc w:val="both"/>
        <w:rPr>
          <w:lang w:val="ru-RU"/>
        </w:rPr>
      </w:pPr>
      <w:r w:rsidRPr="00E402A4">
        <w:rPr>
          <w:rFonts w:ascii="Times New Roman" w:hAnsi="Times New Roman"/>
          <w:b/>
          <w:color w:val="000000"/>
          <w:sz w:val="28"/>
          <w:lang w:val="ru-RU"/>
        </w:rPr>
        <w:t>ВСЕОБЩАЯ ИСТОРИЯ. 1945–2022 гг.</w:t>
      </w:r>
      <w:r w:rsidRPr="00E402A4">
        <w:rPr>
          <w:rFonts w:ascii="Times New Roman" w:hAnsi="Times New Roman"/>
          <w:color w:val="000000"/>
          <w:sz w:val="28"/>
          <w:lang w:val="ru-RU"/>
        </w:rPr>
        <w:t xml:space="preserve"> </w:t>
      </w:r>
    </w:p>
    <w:p w:rsidR="0003773C" w:rsidRPr="00E402A4" w:rsidRDefault="0003773C">
      <w:pPr>
        <w:spacing w:after="0"/>
        <w:ind w:left="120"/>
        <w:jc w:val="both"/>
        <w:rPr>
          <w:lang w:val="ru-RU"/>
        </w:rPr>
      </w:pPr>
    </w:p>
    <w:p w:rsidR="0003773C" w:rsidRPr="00E402A4" w:rsidRDefault="00142EA3">
      <w:pPr>
        <w:spacing w:after="0"/>
        <w:ind w:firstLine="600"/>
        <w:jc w:val="both"/>
        <w:rPr>
          <w:lang w:val="ru-RU"/>
        </w:rPr>
      </w:pPr>
      <w:r w:rsidRPr="00E402A4">
        <w:rPr>
          <w:rFonts w:ascii="Times New Roman" w:hAnsi="Times New Roman"/>
          <w:b/>
          <w:color w:val="000000"/>
          <w:sz w:val="28"/>
          <w:lang w:val="ru-RU"/>
        </w:rPr>
        <w:t>Введение.</w:t>
      </w:r>
      <w:r w:rsidRPr="00E402A4">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E402A4">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E402A4">
        <w:rPr>
          <w:rFonts w:ascii="Times New Roman" w:hAnsi="Times New Roman"/>
          <w:b/>
          <w:color w:val="000000"/>
          <w:sz w:val="28"/>
          <w:lang w:val="ru-RU"/>
        </w:rPr>
        <w:t xml:space="preserve"> в.</w:t>
      </w:r>
      <w:r w:rsidRPr="00E402A4">
        <w:rPr>
          <w:rFonts w:ascii="Times New Roman" w:hAnsi="Times New Roman"/>
          <w:color w:val="000000"/>
          <w:sz w:val="28"/>
          <w:lang w:val="ru-RU"/>
        </w:rPr>
        <w:t xml:space="preserve"> </w:t>
      </w:r>
    </w:p>
    <w:p w:rsidR="0003773C" w:rsidRPr="00E402A4" w:rsidRDefault="00142EA3">
      <w:pPr>
        <w:spacing w:after="0"/>
        <w:ind w:firstLine="600"/>
        <w:jc w:val="both"/>
        <w:rPr>
          <w:lang w:val="ru-RU"/>
        </w:rPr>
      </w:pPr>
      <w:r w:rsidRPr="00E402A4">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03773C" w:rsidRPr="00E402A4" w:rsidRDefault="00142EA3">
      <w:pPr>
        <w:spacing w:after="0"/>
        <w:ind w:firstLine="600"/>
        <w:jc w:val="both"/>
        <w:rPr>
          <w:lang w:val="ru-RU"/>
        </w:rPr>
      </w:pPr>
      <w:r w:rsidRPr="00E402A4">
        <w:rPr>
          <w:rFonts w:ascii="Times New Roman" w:hAnsi="Times New Roman"/>
          <w:b/>
          <w:i/>
          <w:color w:val="000000"/>
          <w:spacing w:val="1"/>
          <w:sz w:val="28"/>
          <w:lang w:val="ru-RU"/>
        </w:rPr>
        <w:t>Соединенные Штаты Америки.</w:t>
      </w:r>
      <w:r w:rsidRPr="00E402A4">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E402A4">
        <w:rPr>
          <w:rFonts w:ascii="Times New Roman" w:hAnsi="Times New Roman"/>
          <w:color w:val="000000"/>
          <w:spacing w:val="1"/>
          <w:sz w:val="28"/>
          <w:lang w:val="ru-RU"/>
        </w:rPr>
        <w:t xml:space="preserve"> в. Развитие отношений с СССР, Российской Федерацией.</w:t>
      </w:r>
    </w:p>
    <w:p w:rsidR="0003773C" w:rsidRPr="00E402A4" w:rsidRDefault="00142EA3">
      <w:pPr>
        <w:spacing w:after="0"/>
        <w:ind w:firstLine="600"/>
        <w:jc w:val="both"/>
        <w:rPr>
          <w:lang w:val="ru-RU"/>
        </w:rPr>
      </w:pPr>
      <w:r w:rsidRPr="00E402A4">
        <w:rPr>
          <w:rFonts w:ascii="Times New Roman" w:hAnsi="Times New Roman"/>
          <w:b/>
          <w:i/>
          <w:color w:val="000000"/>
          <w:spacing w:val="1"/>
          <w:sz w:val="28"/>
          <w:lang w:val="ru-RU"/>
        </w:rPr>
        <w:t>Страны Западной Европы.</w:t>
      </w:r>
      <w:r w:rsidRPr="00E402A4">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E402A4">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E402A4">
        <w:rPr>
          <w:rFonts w:ascii="Times New Roman" w:hAnsi="Times New Roman"/>
          <w:color w:val="000000"/>
          <w:spacing w:val="1"/>
          <w:sz w:val="28"/>
          <w:lang w:val="ru-RU"/>
        </w:rPr>
        <w:lastRenderedPageBreak/>
        <w:t xml:space="preserve">Португалии, Испании. Экономические кризисы 1970-х – начала 1980-х гг. </w:t>
      </w:r>
      <w:proofErr w:type="spellStart"/>
      <w:r>
        <w:rPr>
          <w:rFonts w:ascii="Times New Roman" w:hAnsi="Times New Roman"/>
          <w:color w:val="000000"/>
          <w:spacing w:val="1"/>
          <w:sz w:val="28"/>
        </w:rPr>
        <w:t>Неоконсерватизм</w:t>
      </w:r>
      <w:proofErr w:type="spellEnd"/>
      <w:r>
        <w:rPr>
          <w:rFonts w:ascii="Times New Roman" w:hAnsi="Times New Roman"/>
          <w:color w:val="000000"/>
          <w:spacing w:val="1"/>
          <w:sz w:val="28"/>
        </w:rPr>
        <w:t xml:space="preserve">. </w:t>
      </w:r>
      <w:r w:rsidRPr="00E402A4">
        <w:rPr>
          <w:rFonts w:ascii="Times New Roman" w:hAnsi="Times New Roman"/>
          <w:color w:val="000000"/>
          <w:spacing w:val="1"/>
          <w:sz w:val="28"/>
          <w:lang w:val="ru-RU"/>
        </w:rPr>
        <w:t>Европейский союз.</w:t>
      </w:r>
    </w:p>
    <w:p w:rsidR="0003773C" w:rsidRPr="00E402A4" w:rsidRDefault="00142EA3">
      <w:pPr>
        <w:spacing w:after="0"/>
        <w:ind w:firstLine="600"/>
        <w:jc w:val="both"/>
        <w:rPr>
          <w:lang w:val="ru-RU"/>
        </w:rPr>
      </w:pPr>
      <w:r w:rsidRPr="00E402A4">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E402A4">
        <w:rPr>
          <w:rFonts w:ascii="Times New Roman" w:hAnsi="Times New Roman"/>
          <w:b/>
          <w:i/>
          <w:color w:val="000000"/>
          <w:sz w:val="28"/>
          <w:lang w:val="ru-RU"/>
        </w:rPr>
        <w:t xml:space="preserve"> в. </w:t>
      </w:r>
      <w:r w:rsidRPr="00E402A4">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w:t>
      </w:r>
      <w:proofErr w:type="spellStart"/>
      <w:r>
        <w:rPr>
          <w:rFonts w:ascii="Times New Roman" w:hAnsi="Times New Roman"/>
          <w:color w:val="000000"/>
          <w:sz w:val="28"/>
        </w:rPr>
        <w:t>Выступления</w:t>
      </w:r>
      <w:proofErr w:type="spellEnd"/>
      <w:r>
        <w:rPr>
          <w:rFonts w:ascii="Times New Roman" w:hAnsi="Times New Roman"/>
          <w:color w:val="000000"/>
          <w:sz w:val="28"/>
        </w:rPr>
        <w:t xml:space="preserve"> в ГДР (1953), </w:t>
      </w:r>
      <w:proofErr w:type="spellStart"/>
      <w:r>
        <w:rPr>
          <w:rFonts w:ascii="Times New Roman" w:hAnsi="Times New Roman"/>
          <w:color w:val="000000"/>
          <w:sz w:val="28"/>
        </w:rPr>
        <w:t>Польше</w:t>
      </w:r>
      <w:proofErr w:type="spellEnd"/>
      <w:r>
        <w:rPr>
          <w:rFonts w:ascii="Times New Roman" w:hAnsi="Times New Roman"/>
          <w:color w:val="000000"/>
          <w:sz w:val="28"/>
        </w:rPr>
        <w:t xml:space="preserve"> и </w:t>
      </w:r>
      <w:proofErr w:type="spellStart"/>
      <w:r>
        <w:rPr>
          <w:rFonts w:ascii="Times New Roman" w:hAnsi="Times New Roman"/>
          <w:color w:val="000000"/>
          <w:sz w:val="28"/>
        </w:rPr>
        <w:t>Венгрии</w:t>
      </w:r>
      <w:proofErr w:type="spellEnd"/>
      <w:r>
        <w:rPr>
          <w:rFonts w:ascii="Times New Roman" w:hAnsi="Times New Roman"/>
          <w:color w:val="000000"/>
          <w:sz w:val="28"/>
        </w:rPr>
        <w:t xml:space="preserve"> (1956). </w:t>
      </w:r>
      <w:r w:rsidRPr="00E402A4">
        <w:rPr>
          <w:rFonts w:ascii="Times New Roman" w:hAnsi="Times New Roman"/>
          <w:color w:val="000000"/>
          <w:sz w:val="28"/>
          <w:lang w:val="ru-RU"/>
        </w:rPr>
        <w:t xml:space="preserve">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E402A4">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03773C" w:rsidRPr="00E402A4" w:rsidRDefault="00142EA3">
      <w:pPr>
        <w:spacing w:after="0"/>
        <w:ind w:firstLine="600"/>
        <w:jc w:val="both"/>
        <w:rPr>
          <w:lang w:val="ru-RU"/>
        </w:rPr>
      </w:pPr>
      <w:r w:rsidRPr="00E402A4">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E402A4">
        <w:rPr>
          <w:rFonts w:ascii="Times New Roman" w:hAnsi="Times New Roman"/>
          <w:b/>
          <w:i/>
          <w:color w:val="000000"/>
          <w:sz w:val="28"/>
          <w:lang w:val="ru-RU"/>
        </w:rPr>
        <w:t xml:space="preserve"> в.</w:t>
      </w:r>
      <w:r w:rsidRPr="00E402A4">
        <w:rPr>
          <w:rFonts w:ascii="Times New Roman" w:hAnsi="Times New Roman"/>
          <w:color w:val="000000"/>
          <w:sz w:val="28"/>
          <w:lang w:val="ru-RU"/>
        </w:rPr>
        <w:t>: проблемы и пути модернизации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Обретение независимости и выбор путей развития странами Азии и Африки.</w:t>
      </w:r>
    </w:p>
    <w:p w:rsidR="0003773C" w:rsidRPr="00E402A4" w:rsidRDefault="00142EA3">
      <w:pPr>
        <w:spacing w:after="0"/>
        <w:ind w:firstLine="600"/>
        <w:jc w:val="both"/>
        <w:rPr>
          <w:lang w:val="ru-RU"/>
        </w:rPr>
      </w:pPr>
      <w:r w:rsidRPr="00E402A4">
        <w:rPr>
          <w:rFonts w:ascii="Times New Roman" w:hAnsi="Times New Roman"/>
          <w:b/>
          <w:i/>
          <w:color w:val="000000"/>
          <w:spacing w:val="2"/>
          <w:sz w:val="28"/>
          <w:lang w:val="ru-RU"/>
        </w:rPr>
        <w:t xml:space="preserve">Страны Восточной, Юго-Восточной и Южной Азии. </w:t>
      </w:r>
      <w:r w:rsidRPr="00E402A4">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03773C" w:rsidRPr="00E402A4" w:rsidRDefault="00142EA3">
      <w:pPr>
        <w:spacing w:after="0"/>
        <w:ind w:firstLine="600"/>
        <w:jc w:val="both"/>
        <w:rPr>
          <w:lang w:val="ru-RU"/>
        </w:rPr>
      </w:pPr>
      <w:r w:rsidRPr="00E402A4">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03773C" w:rsidRPr="00E402A4" w:rsidRDefault="00142EA3">
      <w:pPr>
        <w:spacing w:after="0"/>
        <w:ind w:firstLine="600"/>
        <w:jc w:val="both"/>
        <w:rPr>
          <w:lang w:val="ru-RU"/>
        </w:rPr>
      </w:pPr>
      <w:r w:rsidRPr="00E402A4">
        <w:rPr>
          <w:rFonts w:ascii="Times New Roman" w:hAnsi="Times New Roman"/>
          <w:b/>
          <w:i/>
          <w:color w:val="000000"/>
          <w:spacing w:val="2"/>
          <w:sz w:val="28"/>
          <w:lang w:val="ru-RU"/>
        </w:rPr>
        <w:t>Страны Ближнего Востока и Северной Африки</w:t>
      </w:r>
      <w:r w:rsidRPr="00E402A4">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03773C" w:rsidRDefault="00142EA3">
      <w:pPr>
        <w:spacing w:after="0"/>
        <w:ind w:firstLine="600"/>
        <w:jc w:val="both"/>
      </w:pPr>
      <w:r w:rsidRPr="00E402A4">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E402A4">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E402A4">
        <w:rPr>
          <w:rFonts w:ascii="Times New Roman" w:hAnsi="Times New Roman"/>
          <w:color w:val="000000"/>
          <w:sz w:val="28"/>
          <w:lang w:val="ru-RU"/>
        </w:rPr>
        <w:t xml:space="preserve"> в. «Арабская весна» и смена политических режимов в начале 2010-х гг. </w:t>
      </w:r>
      <w:proofErr w:type="spellStart"/>
      <w:r>
        <w:rPr>
          <w:rFonts w:ascii="Times New Roman" w:hAnsi="Times New Roman"/>
          <w:color w:val="000000"/>
          <w:sz w:val="28"/>
        </w:rPr>
        <w:t>Гражданская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война</w:t>
      </w:r>
      <w:proofErr w:type="spellEnd"/>
      <w:r>
        <w:rPr>
          <w:rFonts w:ascii="Times New Roman" w:hAnsi="Times New Roman"/>
          <w:color w:val="000000"/>
          <w:sz w:val="28"/>
        </w:rPr>
        <w:t xml:space="preserve"> в </w:t>
      </w:r>
      <w:proofErr w:type="spellStart"/>
      <w:r>
        <w:rPr>
          <w:rFonts w:ascii="Times New Roman" w:hAnsi="Times New Roman"/>
          <w:color w:val="000000"/>
          <w:sz w:val="28"/>
        </w:rPr>
        <w:t>Сирии</w:t>
      </w:r>
      <w:proofErr w:type="spellEnd"/>
      <w:r>
        <w:rPr>
          <w:rFonts w:ascii="Times New Roman" w:hAnsi="Times New Roman"/>
          <w:color w:val="000000"/>
          <w:sz w:val="28"/>
        </w:rPr>
        <w:t>.</w:t>
      </w:r>
    </w:p>
    <w:p w:rsidR="0003773C" w:rsidRPr="00E402A4" w:rsidRDefault="00142EA3">
      <w:pPr>
        <w:spacing w:after="0"/>
        <w:ind w:firstLine="600"/>
        <w:jc w:val="both"/>
        <w:rPr>
          <w:lang w:val="ru-RU"/>
        </w:rPr>
      </w:pPr>
      <w:r w:rsidRPr="00E402A4">
        <w:rPr>
          <w:rFonts w:ascii="Times New Roman" w:hAnsi="Times New Roman"/>
          <w:b/>
          <w:i/>
          <w:color w:val="000000"/>
          <w:sz w:val="28"/>
          <w:lang w:val="ru-RU"/>
        </w:rPr>
        <w:t xml:space="preserve">Страны Тропической и Южной Африки. </w:t>
      </w:r>
      <w:r w:rsidRPr="00E402A4">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E402A4">
        <w:rPr>
          <w:rFonts w:ascii="Times New Roman" w:hAnsi="Times New Roman"/>
          <w:b/>
          <w:color w:val="000000"/>
          <w:sz w:val="28"/>
          <w:lang w:val="ru-RU"/>
        </w:rPr>
        <w:t xml:space="preserve"> в.</w:t>
      </w:r>
      <w:r w:rsidRPr="00E402A4">
        <w:rPr>
          <w:rFonts w:ascii="Times New Roman" w:hAnsi="Times New Roman"/>
          <w:color w:val="000000"/>
          <w:sz w:val="28"/>
          <w:lang w:val="ru-RU"/>
        </w:rPr>
        <w:t xml:space="preserve"> </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w:t>
      </w:r>
      <w:r>
        <w:rPr>
          <w:rFonts w:ascii="Times New Roman" w:hAnsi="Times New Roman"/>
          <w:color w:val="000000"/>
          <w:sz w:val="28"/>
        </w:rPr>
        <w:t>(</w:t>
      </w:r>
      <w:proofErr w:type="spellStart"/>
      <w:r>
        <w:rPr>
          <w:rFonts w:ascii="Times New Roman" w:hAnsi="Times New Roman"/>
          <w:color w:val="000000"/>
          <w:sz w:val="28"/>
        </w:rPr>
        <w:t>Перу</w:t>
      </w:r>
      <w:proofErr w:type="spellEnd"/>
      <w:r>
        <w:rPr>
          <w:rFonts w:ascii="Times New Roman" w:hAnsi="Times New Roman"/>
          <w:color w:val="000000"/>
          <w:sz w:val="28"/>
        </w:rPr>
        <w:t xml:space="preserve">, </w:t>
      </w:r>
      <w:proofErr w:type="spellStart"/>
      <w:r>
        <w:rPr>
          <w:rFonts w:ascii="Times New Roman" w:hAnsi="Times New Roman"/>
          <w:color w:val="000000"/>
          <w:sz w:val="28"/>
        </w:rPr>
        <w:t>Чили</w:t>
      </w:r>
      <w:proofErr w:type="spellEnd"/>
      <w:r>
        <w:rPr>
          <w:rFonts w:ascii="Times New Roman" w:hAnsi="Times New Roman"/>
          <w:color w:val="000000"/>
          <w:sz w:val="28"/>
        </w:rPr>
        <w:t xml:space="preserve">, </w:t>
      </w:r>
      <w:proofErr w:type="spellStart"/>
      <w:r>
        <w:rPr>
          <w:rFonts w:ascii="Times New Roman" w:hAnsi="Times New Roman"/>
          <w:color w:val="000000"/>
          <w:sz w:val="28"/>
        </w:rPr>
        <w:t>Никарагуа</w:t>
      </w:r>
      <w:proofErr w:type="spellEnd"/>
      <w:r>
        <w:rPr>
          <w:rFonts w:ascii="Times New Roman" w:hAnsi="Times New Roman"/>
          <w:color w:val="000000"/>
          <w:sz w:val="28"/>
        </w:rPr>
        <w:t xml:space="preserve">). </w:t>
      </w:r>
      <w:r w:rsidRPr="00E402A4">
        <w:rPr>
          <w:rFonts w:ascii="Times New Roman" w:hAnsi="Times New Roman"/>
          <w:color w:val="000000"/>
          <w:sz w:val="28"/>
          <w:lang w:val="ru-RU"/>
        </w:rPr>
        <w:t>«Левый поворот» в конце ХХ в.</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E402A4">
        <w:rPr>
          <w:rFonts w:ascii="Times New Roman" w:hAnsi="Times New Roman"/>
          <w:color w:val="000000"/>
          <w:sz w:val="28"/>
          <w:lang w:val="ru-RU"/>
        </w:rPr>
        <w:t xml:space="preserve"> в. </w:t>
      </w:r>
    </w:p>
    <w:p w:rsidR="0003773C" w:rsidRPr="00E402A4" w:rsidRDefault="00142EA3">
      <w:pPr>
        <w:spacing w:after="0"/>
        <w:ind w:firstLine="600"/>
        <w:jc w:val="both"/>
        <w:rPr>
          <w:lang w:val="ru-RU"/>
        </w:rPr>
      </w:pPr>
      <w:r w:rsidRPr="00E402A4">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Разрядка международной напряженности в конце 1960-х – первой половине 1970-х гг. </w:t>
      </w:r>
      <w:proofErr w:type="spellStart"/>
      <w:r>
        <w:rPr>
          <w:rFonts w:ascii="Times New Roman" w:hAnsi="Times New Roman"/>
          <w:color w:val="000000"/>
          <w:sz w:val="28"/>
        </w:rPr>
        <w:t>Договор</w:t>
      </w:r>
      <w:proofErr w:type="spellEnd"/>
      <w:r>
        <w:rPr>
          <w:rFonts w:ascii="Times New Roman" w:hAnsi="Times New Roman"/>
          <w:color w:val="000000"/>
          <w:sz w:val="28"/>
        </w:rPr>
        <w:t xml:space="preserve"> о </w:t>
      </w:r>
      <w:proofErr w:type="spellStart"/>
      <w:r>
        <w:rPr>
          <w:rFonts w:ascii="Times New Roman" w:hAnsi="Times New Roman"/>
          <w:color w:val="000000"/>
          <w:sz w:val="28"/>
        </w:rPr>
        <w:t>запрещении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ядерных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испытаний</w:t>
      </w:r>
      <w:proofErr w:type="spellEnd"/>
      <w:r>
        <w:rPr>
          <w:rFonts w:ascii="Times New Roman" w:hAnsi="Times New Roman"/>
          <w:color w:val="000000"/>
          <w:sz w:val="28"/>
        </w:rPr>
        <w:t xml:space="preserve"> в </w:t>
      </w:r>
      <w:proofErr w:type="spellStart"/>
      <w:r>
        <w:rPr>
          <w:rFonts w:ascii="Times New Roman" w:hAnsi="Times New Roman"/>
          <w:color w:val="000000"/>
          <w:sz w:val="28"/>
        </w:rPr>
        <w:t>трех</w:t>
      </w:r>
      <w:proofErr w:type="spellEnd"/>
      <w:r>
        <w:rPr>
          <w:rFonts w:ascii="Times New Roman" w:hAnsi="Times New Roman"/>
          <w:color w:val="000000"/>
          <w:sz w:val="28"/>
        </w:rPr>
        <w:t xml:space="preserve"> </w:t>
      </w:r>
      <w:proofErr w:type="spellStart"/>
      <w:r>
        <w:rPr>
          <w:rFonts w:ascii="Times New Roman" w:hAnsi="Times New Roman"/>
          <w:color w:val="000000"/>
          <w:sz w:val="28"/>
        </w:rPr>
        <w:t>средах</w:t>
      </w:r>
      <w:proofErr w:type="spellEnd"/>
      <w:r>
        <w:rPr>
          <w:rFonts w:ascii="Times New Roman" w:hAnsi="Times New Roman"/>
          <w:color w:val="000000"/>
          <w:sz w:val="28"/>
        </w:rPr>
        <w:t xml:space="preserve">. </w:t>
      </w:r>
      <w:r w:rsidRPr="00E402A4">
        <w:rPr>
          <w:rFonts w:ascii="Times New Roman" w:hAnsi="Times New Roman"/>
          <w:color w:val="000000"/>
          <w:sz w:val="28"/>
          <w:lang w:val="ru-RU"/>
        </w:rPr>
        <w:t>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E402A4">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E402A4">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E402A4">
        <w:rPr>
          <w:rFonts w:ascii="Times New Roman" w:hAnsi="Times New Roman"/>
          <w:color w:val="000000"/>
          <w:sz w:val="28"/>
          <w:lang w:val="ru-RU"/>
        </w:rPr>
        <w:t xml:space="preserve"> в.</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E402A4">
        <w:rPr>
          <w:rFonts w:ascii="Times New Roman" w:hAnsi="Times New Roman"/>
          <w:b/>
          <w:color w:val="000000"/>
          <w:sz w:val="28"/>
          <w:lang w:val="ru-RU"/>
        </w:rPr>
        <w:t xml:space="preserve"> в.</w:t>
      </w:r>
      <w:r w:rsidRPr="00E402A4">
        <w:rPr>
          <w:rFonts w:ascii="Times New Roman" w:hAnsi="Times New Roman"/>
          <w:color w:val="000000"/>
          <w:sz w:val="28"/>
          <w:lang w:val="ru-RU"/>
        </w:rPr>
        <w:t xml:space="preserve"> </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E402A4">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E402A4">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Современный мир</w:t>
      </w:r>
    </w:p>
    <w:p w:rsidR="0003773C" w:rsidRPr="00E402A4" w:rsidRDefault="00142EA3">
      <w:pPr>
        <w:spacing w:after="0"/>
        <w:ind w:firstLine="600"/>
        <w:jc w:val="both"/>
        <w:rPr>
          <w:lang w:val="ru-RU"/>
        </w:rPr>
      </w:pPr>
      <w:r w:rsidRPr="00E402A4">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03773C" w:rsidRPr="00E402A4" w:rsidRDefault="00142EA3">
      <w:pPr>
        <w:spacing w:after="0"/>
        <w:ind w:firstLine="600"/>
        <w:rPr>
          <w:lang w:val="ru-RU"/>
        </w:rPr>
      </w:pPr>
      <w:r w:rsidRPr="00E402A4">
        <w:rPr>
          <w:rFonts w:ascii="Times New Roman" w:hAnsi="Times New Roman"/>
          <w:b/>
          <w:color w:val="000000"/>
          <w:sz w:val="28"/>
          <w:lang w:val="ru-RU"/>
        </w:rPr>
        <w:t>Обобщение</w:t>
      </w:r>
      <w:r w:rsidRPr="00E402A4">
        <w:rPr>
          <w:rFonts w:ascii="Times New Roman" w:hAnsi="Times New Roman"/>
          <w:color w:val="000000"/>
          <w:sz w:val="28"/>
          <w:lang w:val="ru-RU"/>
        </w:rPr>
        <w:t xml:space="preserve"> </w:t>
      </w:r>
    </w:p>
    <w:p w:rsidR="0003773C" w:rsidRPr="00E402A4" w:rsidRDefault="00142EA3">
      <w:pPr>
        <w:spacing w:after="0"/>
        <w:ind w:left="120"/>
        <w:jc w:val="both"/>
        <w:rPr>
          <w:lang w:val="ru-RU"/>
        </w:rPr>
      </w:pPr>
      <w:r w:rsidRPr="00E402A4">
        <w:rPr>
          <w:rFonts w:ascii="Times New Roman" w:hAnsi="Times New Roman"/>
          <w:b/>
          <w:color w:val="000000"/>
          <w:sz w:val="28"/>
          <w:lang w:val="ru-RU"/>
        </w:rPr>
        <w:t xml:space="preserve">ИСТОРИЯ РОССИИ. 1945–2022 гг. </w:t>
      </w:r>
    </w:p>
    <w:p w:rsidR="0003773C" w:rsidRPr="00E402A4" w:rsidRDefault="0003773C">
      <w:pPr>
        <w:spacing w:after="0"/>
        <w:ind w:left="120"/>
        <w:jc w:val="both"/>
        <w:rPr>
          <w:lang w:val="ru-RU"/>
        </w:rPr>
      </w:pPr>
    </w:p>
    <w:p w:rsidR="0003773C" w:rsidRPr="00E402A4" w:rsidRDefault="00142EA3">
      <w:pPr>
        <w:spacing w:after="0"/>
        <w:ind w:firstLine="600"/>
        <w:rPr>
          <w:lang w:val="ru-RU"/>
        </w:rPr>
      </w:pPr>
      <w:r w:rsidRPr="00E402A4">
        <w:rPr>
          <w:rFonts w:ascii="Times New Roman" w:hAnsi="Times New Roman"/>
          <w:b/>
          <w:color w:val="000000"/>
          <w:sz w:val="28"/>
          <w:lang w:val="ru-RU"/>
        </w:rPr>
        <w:t>Введение</w:t>
      </w:r>
    </w:p>
    <w:p w:rsidR="0003773C" w:rsidRPr="00E402A4" w:rsidRDefault="00142EA3">
      <w:pPr>
        <w:spacing w:after="0"/>
        <w:ind w:firstLine="600"/>
        <w:rPr>
          <w:lang w:val="ru-RU"/>
        </w:rPr>
      </w:pPr>
      <w:r w:rsidRPr="00E402A4">
        <w:rPr>
          <w:rFonts w:ascii="Times New Roman" w:hAnsi="Times New Roman"/>
          <w:b/>
          <w:color w:val="000000"/>
          <w:sz w:val="28"/>
          <w:lang w:val="ru-RU"/>
        </w:rPr>
        <w:t xml:space="preserve">СССР В 1945–1991 гг. </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СССР в 1945–1953 гг.</w:t>
      </w:r>
      <w:r w:rsidRPr="00E402A4">
        <w:rPr>
          <w:rFonts w:ascii="Times New Roman" w:hAnsi="Times New Roman"/>
          <w:color w:val="000000"/>
          <w:sz w:val="28"/>
          <w:lang w:val="ru-RU"/>
        </w:rPr>
        <w:t xml:space="preserve"> </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E402A4">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03773C" w:rsidRPr="00E402A4" w:rsidRDefault="00142EA3">
      <w:pPr>
        <w:spacing w:after="0"/>
        <w:ind w:firstLine="600"/>
        <w:jc w:val="both"/>
        <w:rPr>
          <w:lang w:val="ru-RU"/>
        </w:rPr>
      </w:pPr>
      <w:r w:rsidRPr="00E402A4">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СССР в середине 1950-х – первой половине 1960-х гг.</w:t>
      </w:r>
      <w:r w:rsidRPr="00E402A4">
        <w:rPr>
          <w:rFonts w:ascii="Times New Roman" w:hAnsi="Times New Roman"/>
          <w:color w:val="000000"/>
          <w:sz w:val="28"/>
          <w:lang w:val="ru-RU"/>
        </w:rPr>
        <w:t xml:space="preserve"> </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E402A4">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E402A4">
        <w:rPr>
          <w:rFonts w:ascii="Times New Roman" w:hAnsi="Times New Roman"/>
          <w:color w:val="000000"/>
          <w:sz w:val="28"/>
          <w:lang w:val="ru-RU"/>
        </w:rPr>
        <w:t>Приоткрытие</w:t>
      </w:r>
      <w:proofErr w:type="spellEnd"/>
      <w:r w:rsidRPr="00E402A4">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E402A4">
        <w:rPr>
          <w:rFonts w:ascii="Times New Roman" w:hAnsi="Times New Roman"/>
          <w:color w:val="000000"/>
          <w:sz w:val="28"/>
          <w:lang w:val="ru-RU"/>
        </w:rPr>
        <w:t>тамиздат</w:t>
      </w:r>
      <w:proofErr w:type="spellEnd"/>
      <w:r w:rsidRPr="00E402A4">
        <w:rPr>
          <w:rFonts w:ascii="Times New Roman" w:hAnsi="Times New Roman"/>
          <w:color w:val="000000"/>
          <w:sz w:val="28"/>
          <w:lang w:val="ru-RU"/>
        </w:rPr>
        <w:t>.</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03773C" w:rsidRPr="00E402A4" w:rsidRDefault="00142EA3">
      <w:pPr>
        <w:spacing w:after="0"/>
        <w:ind w:firstLine="600"/>
        <w:jc w:val="both"/>
        <w:rPr>
          <w:lang w:val="ru-RU"/>
        </w:rPr>
      </w:pPr>
      <w:r w:rsidRPr="00E402A4">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proofErr w:type="spellStart"/>
      <w:r>
        <w:rPr>
          <w:rFonts w:ascii="Times New Roman" w:hAnsi="Times New Roman"/>
          <w:color w:val="000000"/>
          <w:sz w:val="28"/>
        </w:rPr>
        <w:t>Преобладание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горожан</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сельским</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населением</w:t>
      </w:r>
      <w:proofErr w:type="spellEnd"/>
      <w:r>
        <w:rPr>
          <w:rFonts w:ascii="Times New Roman" w:hAnsi="Times New Roman"/>
          <w:color w:val="000000"/>
          <w:sz w:val="28"/>
        </w:rPr>
        <w:t xml:space="preserve">. </w:t>
      </w:r>
      <w:r w:rsidRPr="00E402A4">
        <w:rPr>
          <w:rFonts w:ascii="Times New Roman" w:hAnsi="Times New Roman"/>
          <w:color w:val="000000"/>
          <w:sz w:val="28"/>
          <w:lang w:val="ru-RU"/>
        </w:rPr>
        <w:t>Положение и проблемы рабочего класса, колхозного крестьянства и интеллигенции. Востребованность научного и инженерного труда.</w:t>
      </w:r>
    </w:p>
    <w:p w:rsidR="0003773C" w:rsidRPr="00E402A4" w:rsidRDefault="00142EA3">
      <w:pPr>
        <w:spacing w:after="0"/>
        <w:ind w:firstLine="600"/>
        <w:jc w:val="both"/>
        <w:rPr>
          <w:lang w:val="ru-RU"/>
        </w:rPr>
      </w:pPr>
      <w:r w:rsidRPr="00E402A4">
        <w:rPr>
          <w:rFonts w:ascii="Times New Roman" w:hAnsi="Times New Roman"/>
          <w:color w:val="000000"/>
          <w:sz w:val="28"/>
          <w:lang w:val="ru-RU"/>
        </w:rPr>
        <w:t>ХХ</w:t>
      </w:r>
      <w:r>
        <w:rPr>
          <w:rFonts w:ascii="Times New Roman" w:hAnsi="Times New Roman"/>
          <w:color w:val="000000"/>
          <w:sz w:val="28"/>
        </w:rPr>
        <w:t>II</w:t>
      </w:r>
      <w:r w:rsidRPr="00E402A4">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03773C" w:rsidRPr="00E402A4" w:rsidRDefault="00142EA3">
      <w:pPr>
        <w:spacing w:after="0"/>
        <w:ind w:firstLine="600"/>
        <w:jc w:val="both"/>
        <w:rPr>
          <w:lang w:val="ru-RU"/>
        </w:rPr>
      </w:pPr>
      <w:r w:rsidRPr="00E402A4">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Конец оттепели. Нарастание негативных тенденций в обществе. Кризис доверия власти. </w:t>
      </w:r>
      <w:proofErr w:type="spellStart"/>
      <w:r w:rsidRPr="00E402A4">
        <w:rPr>
          <w:rFonts w:ascii="Times New Roman" w:hAnsi="Times New Roman"/>
          <w:color w:val="000000"/>
          <w:sz w:val="28"/>
          <w:lang w:val="ru-RU"/>
        </w:rPr>
        <w:t>Новочеркасские</w:t>
      </w:r>
      <w:proofErr w:type="spellEnd"/>
      <w:r w:rsidRPr="00E402A4">
        <w:rPr>
          <w:rFonts w:ascii="Times New Roman" w:hAnsi="Times New Roman"/>
          <w:color w:val="000000"/>
          <w:sz w:val="28"/>
          <w:lang w:val="ru-RU"/>
        </w:rPr>
        <w:t xml:space="preserve"> события. Смещение Н. С. Хрущева.</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Советское государство и общество в середине 1960-х – начале 1980-х гг.</w:t>
      </w:r>
      <w:r w:rsidRPr="00E402A4">
        <w:rPr>
          <w:rFonts w:ascii="Times New Roman" w:hAnsi="Times New Roman"/>
          <w:color w:val="000000"/>
          <w:sz w:val="28"/>
          <w:lang w:val="ru-RU"/>
        </w:rPr>
        <w:t xml:space="preserve"> </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Приход к власти Л. И. Брежнева: его окружение и смена политического курса. </w:t>
      </w:r>
      <w:proofErr w:type="spellStart"/>
      <w:r w:rsidRPr="00E402A4">
        <w:rPr>
          <w:rFonts w:ascii="Times New Roman" w:hAnsi="Times New Roman"/>
          <w:color w:val="000000"/>
          <w:sz w:val="28"/>
          <w:lang w:val="ru-RU"/>
        </w:rPr>
        <w:t>Десталинизация</w:t>
      </w:r>
      <w:proofErr w:type="spellEnd"/>
      <w:r w:rsidRPr="00E402A4">
        <w:rPr>
          <w:rFonts w:ascii="Times New Roman" w:hAnsi="Times New Roman"/>
          <w:color w:val="000000"/>
          <w:sz w:val="28"/>
          <w:lang w:val="ru-RU"/>
        </w:rPr>
        <w:t xml:space="preserve"> и </w:t>
      </w:r>
      <w:proofErr w:type="spellStart"/>
      <w:r w:rsidRPr="00E402A4">
        <w:rPr>
          <w:rFonts w:ascii="Times New Roman" w:hAnsi="Times New Roman"/>
          <w:color w:val="000000"/>
          <w:sz w:val="28"/>
          <w:lang w:val="ru-RU"/>
        </w:rPr>
        <w:t>ресталинизация</w:t>
      </w:r>
      <w:proofErr w:type="spellEnd"/>
      <w:r w:rsidRPr="00E402A4">
        <w:rPr>
          <w:rFonts w:ascii="Times New Roman" w:hAnsi="Times New Roman"/>
          <w:color w:val="000000"/>
          <w:sz w:val="28"/>
          <w:lang w:val="ru-RU"/>
        </w:rPr>
        <w:t xml:space="preserve">. Экономические реформы 1960-х гг. Новые ориентиры аграрной политики. </w:t>
      </w:r>
      <w:proofErr w:type="spellStart"/>
      <w:r w:rsidRPr="00E402A4">
        <w:rPr>
          <w:rFonts w:ascii="Times New Roman" w:hAnsi="Times New Roman"/>
          <w:color w:val="000000"/>
          <w:sz w:val="28"/>
          <w:lang w:val="ru-RU"/>
        </w:rPr>
        <w:t>Косыгинская</w:t>
      </w:r>
      <w:proofErr w:type="spellEnd"/>
      <w:r w:rsidRPr="00E402A4">
        <w:rPr>
          <w:rFonts w:ascii="Times New Roman" w:hAnsi="Times New Roman"/>
          <w:color w:val="000000"/>
          <w:sz w:val="28"/>
          <w:lang w:val="ru-RU"/>
        </w:rPr>
        <w:t xml:space="preserve"> реформа. Конституция СССР 1977 г. Концепция «развитого социализма».</w:t>
      </w:r>
    </w:p>
    <w:p w:rsidR="0003773C" w:rsidRPr="00E402A4" w:rsidRDefault="00142EA3">
      <w:pPr>
        <w:spacing w:after="0"/>
        <w:ind w:firstLine="600"/>
        <w:jc w:val="both"/>
        <w:rPr>
          <w:lang w:val="ru-RU"/>
        </w:rPr>
      </w:pPr>
      <w:r w:rsidRPr="00E402A4">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E402A4">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03773C" w:rsidRPr="00E402A4" w:rsidRDefault="00142EA3">
      <w:pPr>
        <w:spacing w:after="0"/>
        <w:ind w:firstLine="600"/>
        <w:jc w:val="both"/>
        <w:rPr>
          <w:lang w:val="ru-RU"/>
        </w:rPr>
      </w:pPr>
      <w:r w:rsidRPr="00E402A4">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E402A4">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03773C" w:rsidRPr="00E402A4" w:rsidRDefault="00142EA3">
      <w:pPr>
        <w:spacing w:after="0"/>
        <w:ind w:firstLine="600"/>
        <w:rPr>
          <w:lang w:val="ru-RU"/>
        </w:rPr>
      </w:pPr>
      <w:r w:rsidRPr="00E402A4">
        <w:rPr>
          <w:rFonts w:ascii="Times New Roman" w:hAnsi="Times New Roman"/>
          <w:color w:val="000000"/>
          <w:sz w:val="28"/>
          <w:lang w:val="ru-RU"/>
        </w:rPr>
        <w:t>Л. И. Брежнев в оценках современников и историков.</w:t>
      </w:r>
    </w:p>
    <w:p w:rsidR="0003773C" w:rsidRPr="00E402A4" w:rsidRDefault="00142EA3">
      <w:pPr>
        <w:spacing w:after="0"/>
        <w:ind w:firstLine="600"/>
        <w:rPr>
          <w:lang w:val="ru-RU"/>
        </w:rPr>
      </w:pPr>
      <w:r w:rsidRPr="00E402A4">
        <w:rPr>
          <w:rFonts w:ascii="Times New Roman" w:hAnsi="Times New Roman"/>
          <w:b/>
          <w:color w:val="000000"/>
          <w:sz w:val="28"/>
          <w:lang w:val="ru-RU"/>
        </w:rPr>
        <w:t>Политика перестройки. Распад СССР (1985–1991)</w:t>
      </w:r>
      <w:r w:rsidRPr="00E402A4">
        <w:rPr>
          <w:rFonts w:ascii="Times New Roman" w:hAnsi="Times New Roman"/>
          <w:color w:val="000000"/>
          <w:sz w:val="28"/>
          <w:lang w:val="ru-RU"/>
        </w:rPr>
        <w:t xml:space="preserve"> </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E402A4">
        <w:rPr>
          <w:rFonts w:ascii="Times New Roman" w:hAnsi="Times New Roman"/>
          <w:color w:val="000000"/>
          <w:sz w:val="28"/>
          <w:lang w:val="ru-RU"/>
        </w:rPr>
        <w:t>десталинизации</w:t>
      </w:r>
      <w:proofErr w:type="spellEnd"/>
      <w:r w:rsidRPr="00E402A4">
        <w:rPr>
          <w:rFonts w:ascii="Times New Roman" w:hAnsi="Times New Roman"/>
          <w:color w:val="000000"/>
          <w:sz w:val="28"/>
          <w:lang w:val="ru-RU"/>
        </w:rPr>
        <w:t>. История страны как фактор политической жизни. Отношение к войне в Афганистане. Неформальные политические объединения.</w:t>
      </w:r>
    </w:p>
    <w:p w:rsidR="0003773C" w:rsidRPr="00E402A4" w:rsidRDefault="00142EA3">
      <w:pPr>
        <w:spacing w:after="0"/>
        <w:ind w:firstLine="600"/>
        <w:jc w:val="both"/>
        <w:rPr>
          <w:lang w:val="ru-RU"/>
        </w:rPr>
      </w:pPr>
      <w:r w:rsidRPr="00E402A4">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E402A4">
        <w:rPr>
          <w:rFonts w:ascii="Times New Roman" w:hAnsi="Times New Roman"/>
          <w:color w:val="000000"/>
          <w:sz w:val="28"/>
          <w:lang w:val="ru-RU"/>
        </w:rPr>
        <w:t xml:space="preserve"> конференция КПСС и ее решения. Альтернативные выборы народных депутатов. Съезды </w:t>
      </w:r>
      <w:r w:rsidRPr="00E402A4">
        <w:rPr>
          <w:rFonts w:ascii="Times New Roman" w:hAnsi="Times New Roman"/>
          <w:color w:val="000000"/>
          <w:sz w:val="28"/>
          <w:lang w:val="ru-RU"/>
        </w:rPr>
        <w:lastRenderedPageBreak/>
        <w:t xml:space="preserve">народных депутатов – высший орган государственной власти. </w:t>
      </w:r>
      <w:r>
        <w:rPr>
          <w:rFonts w:ascii="Times New Roman" w:hAnsi="Times New Roman"/>
          <w:color w:val="000000"/>
          <w:sz w:val="28"/>
        </w:rPr>
        <w:t>I</w:t>
      </w:r>
      <w:r w:rsidRPr="00E402A4">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E402A4">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gramStart"/>
      <w:r w:rsidRPr="00E402A4">
        <w:rPr>
          <w:rFonts w:ascii="Times New Roman" w:hAnsi="Times New Roman"/>
          <w:color w:val="000000"/>
          <w:sz w:val="28"/>
          <w:lang w:val="ru-RU"/>
        </w:rPr>
        <w:t>Ново-Огаревский</w:t>
      </w:r>
      <w:proofErr w:type="gramEnd"/>
      <w:r w:rsidRPr="00E402A4">
        <w:rPr>
          <w:rFonts w:ascii="Times New Roman" w:hAnsi="Times New Roman"/>
          <w:color w:val="000000"/>
          <w:sz w:val="28"/>
          <w:lang w:val="ru-RU"/>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E402A4">
        <w:rPr>
          <w:rFonts w:ascii="Times New Roman" w:hAnsi="Times New Roman"/>
          <w:color w:val="000000"/>
          <w:sz w:val="28"/>
          <w:lang w:val="ru-RU"/>
        </w:rPr>
        <w:t>Радикализация</w:t>
      </w:r>
      <w:proofErr w:type="spellEnd"/>
      <w:r w:rsidRPr="00E402A4">
        <w:rPr>
          <w:rFonts w:ascii="Times New Roman" w:hAnsi="Times New Roman"/>
          <w:color w:val="000000"/>
          <w:sz w:val="28"/>
          <w:lang w:val="ru-RU"/>
        </w:rPr>
        <w:t xml:space="preserve"> общественных настроений. Забастовочное движение. Новый этап в государственно-конфессиональных отношениях.</w:t>
      </w:r>
    </w:p>
    <w:p w:rsidR="0003773C" w:rsidRPr="00E402A4" w:rsidRDefault="00142EA3">
      <w:pPr>
        <w:spacing w:after="0"/>
        <w:ind w:firstLine="600"/>
        <w:jc w:val="both"/>
        <w:rPr>
          <w:lang w:val="ru-RU"/>
        </w:rPr>
      </w:pPr>
      <w:r w:rsidRPr="00E402A4">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03773C" w:rsidRPr="00E402A4" w:rsidRDefault="00142EA3">
      <w:pPr>
        <w:spacing w:after="0"/>
        <w:ind w:firstLine="600"/>
        <w:jc w:val="both"/>
        <w:rPr>
          <w:lang w:val="ru-RU"/>
        </w:rPr>
      </w:pPr>
      <w:r w:rsidRPr="00E402A4">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03773C" w:rsidRPr="00E402A4" w:rsidRDefault="00142EA3">
      <w:pPr>
        <w:spacing w:after="0"/>
        <w:ind w:firstLine="600"/>
        <w:rPr>
          <w:lang w:val="ru-RU"/>
        </w:rPr>
      </w:pPr>
      <w:r w:rsidRPr="00E402A4">
        <w:rPr>
          <w:rFonts w:ascii="Times New Roman" w:hAnsi="Times New Roman"/>
          <w:b/>
          <w:color w:val="000000"/>
          <w:sz w:val="28"/>
          <w:lang w:val="ru-RU"/>
        </w:rPr>
        <w:t xml:space="preserve">Наш край в 1945–1991 гг. </w:t>
      </w:r>
    </w:p>
    <w:p w:rsidR="0003773C" w:rsidRPr="00E402A4" w:rsidRDefault="00142EA3">
      <w:pPr>
        <w:spacing w:after="0"/>
        <w:ind w:firstLine="600"/>
        <w:rPr>
          <w:lang w:val="ru-RU"/>
        </w:rPr>
      </w:pPr>
      <w:r w:rsidRPr="00E402A4">
        <w:rPr>
          <w:rFonts w:ascii="Times New Roman" w:hAnsi="Times New Roman"/>
          <w:b/>
          <w:color w:val="000000"/>
          <w:sz w:val="28"/>
          <w:lang w:val="ru-RU"/>
        </w:rPr>
        <w:t>Обобщение</w:t>
      </w:r>
    </w:p>
    <w:p w:rsidR="0003773C" w:rsidRPr="00E402A4" w:rsidRDefault="00142EA3">
      <w:pPr>
        <w:spacing w:after="0"/>
        <w:ind w:firstLine="600"/>
        <w:rPr>
          <w:lang w:val="ru-RU"/>
        </w:rPr>
      </w:pPr>
      <w:r w:rsidRPr="00E402A4">
        <w:rPr>
          <w:rFonts w:ascii="Times New Roman" w:hAnsi="Times New Roman"/>
          <w:b/>
          <w:color w:val="000000"/>
          <w:sz w:val="28"/>
          <w:lang w:val="ru-RU"/>
        </w:rPr>
        <w:t>РОССИЙСКАЯ ФЕДЕРАЦИЯ В 1992–2022 гг.</w:t>
      </w:r>
    </w:p>
    <w:p w:rsidR="0003773C" w:rsidRPr="00E402A4" w:rsidRDefault="00142EA3">
      <w:pPr>
        <w:spacing w:after="0"/>
        <w:ind w:firstLine="600"/>
        <w:rPr>
          <w:lang w:val="ru-RU"/>
        </w:rPr>
      </w:pPr>
      <w:r w:rsidRPr="00E402A4">
        <w:rPr>
          <w:rFonts w:ascii="Times New Roman" w:hAnsi="Times New Roman"/>
          <w:b/>
          <w:color w:val="000000"/>
          <w:sz w:val="28"/>
          <w:lang w:val="ru-RU"/>
        </w:rPr>
        <w:t>Становление новой России (1992–1999)</w:t>
      </w:r>
      <w:r w:rsidRPr="00E402A4">
        <w:rPr>
          <w:rFonts w:ascii="Times New Roman" w:hAnsi="Times New Roman"/>
          <w:color w:val="000000"/>
          <w:sz w:val="28"/>
          <w:lang w:val="ru-RU"/>
        </w:rPr>
        <w:t xml:space="preserve"> </w:t>
      </w:r>
    </w:p>
    <w:p w:rsidR="0003773C" w:rsidRPr="00E402A4" w:rsidRDefault="00142EA3">
      <w:pPr>
        <w:spacing w:after="0"/>
        <w:ind w:firstLine="600"/>
        <w:jc w:val="both"/>
        <w:rPr>
          <w:lang w:val="ru-RU"/>
        </w:rPr>
      </w:pPr>
      <w:r w:rsidRPr="00E402A4">
        <w:rPr>
          <w:rFonts w:ascii="Times New Roman" w:hAnsi="Times New Roman"/>
          <w:color w:val="000000"/>
          <w:sz w:val="28"/>
          <w:lang w:val="ru-RU"/>
        </w:rPr>
        <w:lastRenderedPageBreak/>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E402A4">
        <w:rPr>
          <w:rFonts w:ascii="Times New Roman" w:hAnsi="Times New Roman"/>
          <w:color w:val="000000"/>
          <w:sz w:val="28"/>
          <w:lang w:val="ru-RU"/>
        </w:rPr>
        <w:t>Ваучерная</w:t>
      </w:r>
      <w:proofErr w:type="spellEnd"/>
      <w:r w:rsidRPr="00E402A4">
        <w:rPr>
          <w:rFonts w:ascii="Times New Roman" w:hAnsi="Times New Roman"/>
          <w:color w:val="000000"/>
          <w:sz w:val="28"/>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Обострение межнациональных и межконфессиональных отношений в 1990-е гг. </w:t>
      </w:r>
      <w:proofErr w:type="spellStart"/>
      <w:r>
        <w:rPr>
          <w:rFonts w:ascii="Times New Roman" w:hAnsi="Times New Roman"/>
          <w:color w:val="000000"/>
          <w:sz w:val="28"/>
        </w:rPr>
        <w:t>Подписание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договора</w:t>
      </w:r>
      <w:proofErr w:type="spellEnd"/>
      <w:r>
        <w:rPr>
          <w:rFonts w:ascii="Times New Roman" w:hAnsi="Times New Roman"/>
          <w:color w:val="000000"/>
          <w:sz w:val="28"/>
        </w:rPr>
        <w:t xml:space="preserve"> (1992) и </w:t>
      </w:r>
      <w:proofErr w:type="spellStart"/>
      <w:r>
        <w:rPr>
          <w:rFonts w:ascii="Times New Roman" w:hAnsi="Times New Roman"/>
          <w:color w:val="000000"/>
          <w:sz w:val="28"/>
        </w:rPr>
        <w:t>отдельных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соглашений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центра</w:t>
      </w:r>
      <w:proofErr w:type="spellEnd"/>
      <w:r>
        <w:rPr>
          <w:rFonts w:ascii="Times New Roman" w:hAnsi="Times New Roman"/>
          <w:color w:val="000000"/>
          <w:sz w:val="28"/>
        </w:rPr>
        <w:t xml:space="preserve"> с </w:t>
      </w:r>
      <w:proofErr w:type="spellStart"/>
      <w:r>
        <w:rPr>
          <w:rFonts w:ascii="Times New Roman" w:hAnsi="Times New Roman"/>
          <w:color w:val="000000"/>
          <w:sz w:val="28"/>
        </w:rPr>
        <w:t>республиками</w:t>
      </w:r>
      <w:proofErr w:type="spellEnd"/>
      <w:r>
        <w:rPr>
          <w:rFonts w:ascii="Times New Roman" w:hAnsi="Times New Roman"/>
          <w:color w:val="000000"/>
          <w:sz w:val="28"/>
        </w:rPr>
        <w:t xml:space="preserve">. </w:t>
      </w:r>
      <w:r w:rsidRPr="00E402A4">
        <w:rPr>
          <w:rFonts w:ascii="Times New Roman" w:hAnsi="Times New Roman"/>
          <w:color w:val="000000"/>
          <w:sz w:val="28"/>
          <w:lang w:val="ru-RU"/>
        </w:rPr>
        <w:t xml:space="preserve">Взаимоотношения центра и субъектов Федерации. Военно-политический кризис в Чеченской Республике. </w:t>
      </w:r>
    </w:p>
    <w:p w:rsidR="0003773C" w:rsidRPr="00E402A4" w:rsidRDefault="00142EA3">
      <w:pPr>
        <w:spacing w:after="0"/>
        <w:ind w:firstLine="600"/>
        <w:jc w:val="both"/>
        <w:rPr>
          <w:lang w:val="ru-RU"/>
        </w:rPr>
      </w:pPr>
      <w:r w:rsidRPr="00E402A4">
        <w:rPr>
          <w:rFonts w:ascii="Times New Roman" w:hAnsi="Times New Roman"/>
          <w:color w:val="000000"/>
          <w:spacing w:val="4"/>
          <w:sz w:val="28"/>
          <w:lang w:val="ru-RU"/>
        </w:rPr>
        <w:t xml:space="preserve">Корректировка курса реформ и попытки стабилизации экономики. Роль иностранных займов. Тенденции </w:t>
      </w:r>
      <w:proofErr w:type="spellStart"/>
      <w:r w:rsidRPr="00E402A4">
        <w:rPr>
          <w:rFonts w:ascii="Times New Roman" w:hAnsi="Times New Roman"/>
          <w:color w:val="000000"/>
          <w:spacing w:val="4"/>
          <w:sz w:val="28"/>
          <w:lang w:val="ru-RU"/>
        </w:rPr>
        <w:t>деиндустриализации</w:t>
      </w:r>
      <w:proofErr w:type="spellEnd"/>
      <w:r w:rsidRPr="00E402A4">
        <w:rPr>
          <w:rFonts w:ascii="Times New Roman" w:hAnsi="Times New Roman"/>
          <w:color w:val="000000"/>
          <w:spacing w:val="4"/>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03773C" w:rsidRPr="00E402A4" w:rsidRDefault="00142EA3">
      <w:pPr>
        <w:spacing w:after="0"/>
        <w:ind w:firstLine="600"/>
        <w:jc w:val="both"/>
        <w:rPr>
          <w:lang w:val="ru-RU"/>
        </w:rPr>
      </w:pPr>
      <w:r w:rsidRPr="00E402A4">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03773C" w:rsidRPr="00E402A4" w:rsidRDefault="00142EA3">
      <w:pPr>
        <w:spacing w:after="0"/>
        <w:ind w:firstLine="600"/>
        <w:jc w:val="both"/>
        <w:rPr>
          <w:lang w:val="ru-RU"/>
        </w:rPr>
      </w:pPr>
      <w:r w:rsidRPr="00E402A4">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E402A4">
        <w:rPr>
          <w:rFonts w:ascii="Times New Roman" w:hAnsi="Times New Roman"/>
          <w:color w:val="000000"/>
          <w:sz w:val="28"/>
          <w:lang w:val="ru-RU"/>
        </w:rPr>
        <w:lastRenderedPageBreak/>
        <w:t>Кавказе. Вторжение террористических группировок в Дагестан. Добровольная отставка Б. Н. Ельцина.</w:t>
      </w:r>
    </w:p>
    <w:p w:rsidR="0003773C" w:rsidRPr="00E402A4" w:rsidRDefault="00142EA3">
      <w:pPr>
        <w:spacing w:after="0"/>
        <w:ind w:firstLine="600"/>
        <w:rPr>
          <w:lang w:val="ru-RU"/>
        </w:rPr>
      </w:pPr>
      <w:r w:rsidRPr="00E402A4">
        <w:rPr>
          <w:rFonts w:ascii="Times New Roman" w:hAnsi="Times New Roman"/>
          <w:b/>
          <w:color w:val="000000"/>
          <w:sz w:val="28"/>
          <w:lang w:val="ru-RU"/>
        </w:rPr>
        <w:t>Россия в ХХ</w:t>
      </w:r>
      <w:r>
        <w:rPr>
          <w:rFonts w:ascii="Times New Roman" w:hAnsi="Times New Roman"/>
          <w:b/>
          <w:color w:val="000000"/>
          <w:sz w:val="28"/>
        </w:rPr>
        <w:t>I</w:t>
      </w:r>
      <w:r w:rsidRPr="00E402A4">
        <w:rPr>
          <w:rFonts w:ascii="Times New Roman" w:hAnsi="Times New Roman"/>
          <w:b/>
          <w:color w:val="000000"/>
          <w:sz w:val="28"/>
          <w:lang w:val="ru-RU"/>
        </w:rPr>
        <w:t xml:space="preserve"> в.: вызовы времени и задачи модернизации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03773C" w:rsidRPr="00E402A4" w:rsidRDefault="00142EA3">
      <w:pPr>
        <w:spacing w:after="0"/>
        <w:ind w:firstLine="600"/>
        <w:jc w:val="both"/>
        <w:rPr>
          <w:lang w:val="ru-RU"/>
        </w:rPr>
      </w:pPr>
      <w:r w:rsidRPr="00E402A4">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E402A4">
        <w:rPr>
          <w:rFonts w:ascii="Times New Roman" w:hAnsi="Times New Roman"/>
          <w:color w:val="000000"/>
          <w:sz w:val="28"/>
          <w:lang w:val="ru-RU"/>
        </w:rPr>
        <w:t xml:space="preserve"> Олимпийские и </w:t>
      </w:r>
      <w:r>
        <w:rPr>
          <w:rFonts w:ascii="Times New Roman" w:hAnsi="Times New Roman"/>
          <w:color w:val="000000"/>
          <w:sz w:val="28"/>
        </w:rPr>
        <w:t>XI</w:t>
      </w:r>
      <w:r w:rsidRPr="00E402A4">
        <w:rPr>
          <w:rFonts w:ascii="Times New Roman" w:hAnsi="Times New Roman"/>
          <w:color w:val="000000"/>
          <w:sz w:val="28"/>
          <w:lang w:val="ru-RU"/>
        </w:rPr>
        <w:t xml:space="preserve"> </w:t>
      </w:r>
      <w:proofErr w:type="spellStart"/>
      <w:r w:rsidRPr="00E402A4">
        <w:rPr>
          <w:rFonts w:ascii="Times New Roman" w:hAnsi="Times New Roman"/>
          <w:color w:val="000000"/>
          <w:sz w:val="28"/>
          <w:lang w:val="ru-RU"/>
        </w:rPr>
        <w:t>Паралимпийские</w:t>
      </w:r>
      <w:proofErr w:type="spellEnd"/>
      <w:r w:rsidRPr="00E402A4">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03773C" w:rsidRPr="00E402A4" w:rsidRDefault="00142EA3">
      <w:pPr>
        <w:spacing w:after="0"/>
        <w:ind w:firstLine="600"/>
        <w:jc w:val="both"/>
        <w:rPr>
          <w:lang w:val="ru-RU"/>
        </w:rPr>
      </w:pPr>
      <w:r w:rsidRPr="00E402A4">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w:t>
      </w:r>
      <w:r w:rsidRPr="00E402A4">
        <w:rPr>
          <w:rFonts w:ascii="Times New Roman" w:hAnsi="Times New Roman"/>
          <w:color w:val="000000"/>
          <w:spacing w:val="2"/>
          <w:sz w:val="28"/>
          <w:lang w:val="ru-RU"/>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E402A4">
        <w:rPr>
          <w:rFonts w:ascii="Times New Roman" w:hAnsi="Times New Roman"/>
          <w:color w:val="000000"/>
          <w:sz w:val="28"/>
          <w:lang w:val="ru-RU"/>
        </w:rPr>
        <w:t xml:space="preserve"> – начале </w:t>
      </w:r>
      <w:r>
        <w:rPr>
          <w:rFonts w:ascii="Times New Roman" w:hAnsi="Times New Roman"/>
          <w:color w:val="000000"/>
          <w:sz w:val="28"/>
        </w:rPr>
        <w:t>XXI</w:t>
      </w:r>
      <w:r w:rsidRPr="00E402A4">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03773C" w:rsidRPr="00E402A4" w:rsidRDefault="00142EA3">
      <w:pPr>
        <w:spacing w:after="0"/>
        <w:ind w:firstLine="600"/>
        <w:jc w:val="both"/>
        <w:rPr>
          <w:lang w:val="ru-RU"/>
        </w:rPr>
      </w:pPr>
      <w:r w:rsidRPr="00E402A4">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E402A4">
        <w:rPr>
          <w:rFonts w:ascii="Times New Roman" w:hAnsi="Times New Roman"/>
          <w:color w:val="000000"/>
          <w:sz w:val="28"/>
          <w:lang w:val="ru-RU"/>
        </w:rPr>
        <w:t>ЕврАзЭС</w:t>
      </w:r>
      <w:proofErr w:type="spellEnd"/>
      <w:r w:rsidRPr="00E402A4">
        <w:rPr>
          <w:rFonts w:ascii="Times New Roman" w:hAnsi="Times New Roman"/>
          <w:color w:val="000000"/>
          <w:sz w:val="28"/>
          <w:lang w:val="ru-RU"/>
        </w:rPr>
        <w:t xml:space="preserve">). Миротворческие миссии России. Приднестровье. Россия в условиях нападения Грузии на Южную Осетию в 2008 г. (операция по принуждению </w:t>
      </w:r>
      <w:proofErr w:type="spellStart"/>
      <w:r>
        <w:rPr>
          <w:rFonts w:ascii="Times New Roman" w:hAnsi="Times New Roman"/>
          <w:color w:val="000000"/>
          <w:sz w:val="28"/>
        </w:rPr>
        <w:t>Грузии</w:t>
      </w:r>
      <w:proofErr w:type="spellEnd"/>
      <w:r>
        <w:rPr>
          <w:rFonts w:ascii="Times New Roman" w:hAnsi="Times New Roman"/>
          <w:color w:val="000000"/>
          <w:sz w:val="28"/>
        </w:rPr>
        <w:t xml:space="preserve"> к </w:t>
      </w:r>
      <w:proofErr w:type="spellStart"/>
      <w:r>
        <w:rPr>
          <w:rFonts w:ascii="Times New Roman" w:hAnsi="Times New Roman"/>
          <w:color w:val="000000"/>
          <w:sz w:val="28"/>
        </w:rPr>
        <w:t>миру</w:t>
      </w:r>
      <w:proofErr w:type="spellEnd"/>
      <w:r>
        <w:rPr>
          <w:rFonts w:ascii="Times New Roman" w:hAnsi="Times New Roman"/>
          <w:color w:val="000000"/>
          <w:sz w:val="28"/>
        </w:rPr>
        <w:t xml:space="preserve">). </w:t>
      </w:r>
      <w:r w:rsidRPr="00E402A4">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03773C" w:rsidRPr="00E402A4" w:rsidRDefault="00142EA3">
      <w:pPr>
        <w:spacing w:after="0"/>
        <w:ind w:firstLine="600"/>
        <w:jc w:val="both"/>
        <w:rPr>
          <w:lang w:val="ru-RU"/>
        </w:rPr>
      </w:pPr>
      <w:r w:rsidRPr="00E402A4">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Россия в борьбе с </w:t>
      </w:r>
      <w:proofErr w:type="spellStart"/>
      <w:r w:rsidRPr="00E402A4">
        <w:rPr>
          <w:rFonts w:ascii="Times New Roman" w:hAnsi="Times New Roman"/>
          <w:color w:val="000000"/>
          <w:sz w:val="28"/>
          <w:lang w:val="ru-RU"/>
        </w:rPr>
        <w:t>коронавирусной</w:t>
      </w:r>
      <w:proofErr w:type="spellEnd"/>
      <w:r w:rsidRPr="00E402A4">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03773C" w:rsidRPr="00E402A4" w:rsidRDefault="00142EA3">
      <w:pPr>
        <w:spacing w:after="0"/>
        <w:ind w:firstLine="600"/>
        <w:jc w:val="both"/>
        <w:rPr>
          <w:lang w:val="ru-RU"/>
        </w:rPr>
      </w:pPr>
      <w:r w:rsidRPr="00E402A4">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E402A4">
        <w:rPr>
          <w:rFonts w:ascii="Times New Roman" w:hAnsi="Times New Roman"/>
          <w:color w:val="000000"/>
          <w:sz w:val="28"/>
          <w:lang w:val="ru-RU"/>
        </w:rPr>
        <w:t xml:space="preserve"> – начале </w:t>
      </w:r>
      <w:r>
        <w:rPr>
          <w:rFonts w:ascii="Times New Roman" w:hAnsi="Times New Roman"/>
          <w:color w:val="000000"/>
          <w:sz w:val="28"/>
        </w:rPr>
        <w:t>XXI</w:t>
      </w:r>
      <w:r w:rsidRPr="00E402A4">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 xml:space="preserve">Наш край в 1992–2022 гг. </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Итоговое обобщение</w:t>
      </w:r>
    </w:p>
    <w:p w:rsidR="0003773C" w:rsidRPr="00E402A4" w:rsidRDefault="0003773C">
      <w:pPr>
        <w:rPr>
          <w:lang w:val="ru-RU"/>
        </w:rPr>
        <w:sectPr w:rsidR="0003773C" w:rsidRPr="00E402A4">
          <w:pgSz w:w="11906" w:h="16383"/>
          <w:pgMar w:top="1134" w:right="850" w:bottom="1134" w:left="1701" w:header="720" w:footer="720" w:gutter="0"/>
          <w:cols w:space="720"/>
        </w:sectPr>
      </w:pPr>
    </w:p>
    <w:p w:rsidR="0003773C" w:rsidRPr="00E402A4" w:rsidRDefault="00142EA3">
      <w:pPr>
        <w:spacing w:after="0"/>
        <w:ind w:left="120"/>
        <w:jc w:val="both"/>
        <w:rPr>
          <w:lang w:val="ru-RU"/>
        </w:rPr>
      </w:pPr>
      <w:bookmarkStart w:id="7" w:name="block-1934951"/>
      <w:bookmarkEnd w:id="6"/>
      <w:r w:rsidRPr="00E402A4">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03773C" w:rsidRPr="00E402A4" w:rsidRDefault="0003773C">
      <w:pPr>
        <w:spacing w:after="0"/>
        <w:ind w:left="120"/>
        <w:jc w:val="both"/>
        <w:rPr>
          <w:lang w:val="ru-RU"/>
        </w:rPr>
      </w:pPr>
    </w:p>
    <w:p w:rsidR="0003773C" w:rsidRPr="00E402A4" w:rsidRDefault="00142EA3">
      <w:pPr>
        <w:spacing w:after="0"/>
        <w:ind w:left="120"/>
        <w:jc w:val="both"/>
        <w:rPr>
          <w:lang w:val="ru-RU"/>
        </w:rPr>
      </w:pPr>
      <w:r w:rsidRPr="00E402A4">
        <w:rPr>
          <w:rFonts w:ascii="Times New Roman" w:hAnsi="Times New Roman"/>
          <w:b/>
          <w:color w:val="000000"/>
          <w:sz w:val="28"/>
          <w:lang w:val="ru-RU"/>
        </w:rPr>
        <w:t>ЛИЧНОСТНЫЕ РЕЗУЛЬТАТЫ</w:t>
      </w:r>
    </w:p>
    <w:p w:rsidR="0003773C" w:rsidRPr="00E402A4" w:rsidRDefault="0003773C">
      <w:pPr>
        <w:spacing w:after="0"/>
        <w:ind w:left="120"/>
        <w:jc w:val="both"/>
        <w:rPr>
          <w:lang w:val="ru-RU"/>
        </w:rPr>
      </w:pP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В положениях ФГОС СОО содержатся требования к личностным, </w:t>
      </w:r>
      <w:proofErr w:type="spellStart"/>
      <w:r w:rsidRPr="00E402A4">
        <w:rPr>
          <w:rFonts w:ascii="Times New Roman" w:hAnsi="Times New Roman"/>
          <w:color w:val="000000"/>
          <w:sz w:val="28"/>
          <w:lang w:val="ru-RU"/>
        </w:rPr>
        <w:t>метапредметным</w:t>
      </w:r>
      <w:proofErr w:type="spellEnd"/>
      <w:r w:rsidRPr="00E402A4">
        <w:rPr>
          <w:rFonts w:ascii="Times New Roman" w:hAnsi="Times New Roman"/>
          <w:color w:val="000000"/>
          <w:sz w:val="28"/>
          <w:lang w:val="ru-RU"/>
        </w:rPr>
        <w:t xml:space="preserve">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E402A4">
        <w:rPr>
          <w:rFonts w:ascii="Times New Roman" w:hAnsi="Times New Roman"/>
          <w:b/>
          <w:i/>
          <w:color w:val="000000"/>
          <w:sz w:val="28"/>
          <w:lang w:val="ru-RU"/>
        </w:rPr>
        <w:t>личностным результатам</w:t>
      </w:r>
      <w:r w:rsidRPr="00E402A4">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в сфере </w:t>
      </w:r>
      <w:r w:rsidRPr="00E402A4">
        <w:rPr>
          <w:rFonts w:ascii="Times New Roman" w:hAnsi="Times New Roman"/>
          <w:i/>
          <w:color w:val="000000"/>
          <w:sz w:val="28"/>
          <w:lang w:val="ru-RU"/>
        </w:rPr>
        <w:t>гражданского воспитания:</w:t>
      </w:r>
      <w:r w:rsidRPr="00E402A4">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w:t>
      </w:r>
      <w:proofErr w:type="spellStart"/>
      <w:r w:rsidRPr="00E402A4">
        <w:rPr>
          <w:rFonts w:ascii="Times New Roman" w:hAnsi="Times New Roman"/>
          <w:color w:val="000000"/>
          <w:sz w:val="28"/>
          <w:lang w:val="ru-RU"/>
        </w:rPr>
        <w:t>сформированность</w:t>
      </w:r>
      <w:proofErr w:type="spellEnd"/>
      <w:r w:rsidRPr="00E402A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в сфере </w:t>
      </w:r>
      <w:r w:rsidRPr="00E402A4">
        <w:rPr>
          <w:rFonts w:ascii="Times New Roman" w:hAnsi="Times New Roman"/>
          <w:i/>
          <w:color w:val="000000"/>
          <w:sz w:val="28"/>
          <w:lang w:val="ru-RU"/>
        </w:rPr>
        <w:t>патриотического воспитания:</w:t>
      </w:r>
      <w:r w:rsidRPr="00E402A4">
        <w:rPr>
          <w:rFonts w:ascii="Times New Roman" w:hAnsi="Times New Roman"/>
          <w:color w:val="000000"/>
          <w:sz w:val="28"/>
          <w:lang w:val="ru-RU"/>
        </w:rPr>
        <w:t xml:space="preserve"> </w:t>
      </w:r>
      <w:proofErr w:type="spellStart"/>
      <w:r w:rsidRPr="00E402A4">
        <w:rPr>
          <w:rFonts w:ascii="Times New Roman" w:hAnsi="Times New Roman"/>
          <w:color w:val="000000"/>
          <w:sz w:val="28"/>
          <w:lang w:val="ru-RU"/>
        </w:rPr>
        <w:t>сформированность</w:t>
      </w:r>
      <w:proofErr w:type="spellEnd"/>
      <w:r w:rsidRPr="00E402A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в сфере </w:t>
      </w:r>
      <w:r w:rsidRPr="00E402A4">
        <w:rPr>
          <w:rFonts w:ascii="Times New Roman" w:hAnsi="Times New Roman"/>
          <w:i/>
          <w:color w:val="000000"/>
          <w:sz w:val="28"/>
          <w:lang w:val="ru-RU"/>
        </w:rPr>
        <w:t>духовно-нравственного воспитания:</w:t>
      </w:r>
      <w:r w:rsidRPr="00E402A4">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E402A4">
        <w:rPr>
          <w:rFonts w:ascii="Times New Roman" w:hAnsi="Times New Roman"/>
          <w:color w:val="000000"/>
          <w:sz w:val="28"/>
          <w:lang w:val="ru-RU"/>
        </w:rPr>
        <w:t>сформированность</w:t>
      </w:r>
      <w:proofErr w:type="spellEnd"/>
      <w:r w:rsidRPr="00E402A4">
        <w:rPr>
          <w:rFonts w:ascii="Times New Roman" w:hAnsi="Times New Roman"/>
          <w:color w:val="000000"/>
          <w:sz w:val="28"/>
          <w:lang w:val="ru-RU"/>
        </w:rPr>
        <w:t xml:space="preserve"> </w:t>
      </w:r>
      <w:r w:rsidRPr="00E402A4">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в сфере </w:t>
      </w:r>
      <w:r w:rsidRPr="00E402A4">
        <w:rPr>
          <w:rFonts w:ascii="Times New Roman" w:hAnsi="Times New Roman"/>
          <w:i/>
          <w:color w:val="000000"/>
          <w:sz w:val="28"/>
          <w:lang w:val="ru-RU"/>
        </w:rPr>
        <w:t>эстетического воспитания</w:t>
      </w:r>
      <w:r w:rsidRPr="00E402A4">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в сфере </w:t>
      </w:r>
      <w:r w:rsidRPr="00E402A4">
        <w:rPr>
          <w:rFonts w:ascii="Times New Roman" w:hAnsi="Times New Roman"/>
          <w:i/>
          <w:color w:val="000000"/>
          <w:sz w:val="28"/>
          <w:lang w:val="ru-RU"/>
        </w:rPr>
        <w:t>физического воспитания</w:t>
      </w:r>
      <w:r w:rsidRPr="00E402A4">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в сфере </w:t>
      </w:r>
      <w:r w:rsidRPr="00E402A4">
        <w:rPr>
          <w:rFonts w:ascii="Times New Roman" w:hAnsi="Times New Roman"/>
          <w:i/>
          <w:color w:val="000000"/>
          <w:sz w:val="28"/>
          <w:lang w:val="ru-RU"/>
        </w:rPr>
        <w:t>трудового воспитания</w:t>
      </w:r>
      <w:r w:rsidRPr="00E402A4">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в сфере </w:t>
      </w:r>
      <w:r w:rsidRPr="00E402A4">
        <w:rPr>
          <w:rFonts w:ascii="Times New Roman" w:hAnsi="Times New Roman"/>
          <w:i/>
          <w:color w:val="000000"/>
          <w:sz w:val="28"/>
          <w:lang w:val="ru-RU"/>
        </w:rPr>
        <w:t>экологического воспитания:</w:t>
      </w:r>
      <w:r w:rsidRPr="00E402A4">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E402A4">
        <w:rPr>
          <w:rFonts w:ascii="Times New Roman" w:hAnsi="Times New Roman"/>
          <w:color w:val="000000"/>
          <w:sz w:val="28"/>
          <w:lang w:val="ru-RU"/>
        </w:rPr>
        <w:t>сформированность</w:t>
      </w:r>
      <w:proofErr w:type="spellEnd"/>
      <w:r w:rsidRPr="00E402A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03773C" w:rsidRPr="00E402A4" w:rsidRDefault="00142EA3">
      <w:pPr>
        <w:spacing w:after="0"/>
        <w:ind w:firstLine="600"/>
        <w:jc w:val="both"/>
        <w:rPr>
          <w:lang w:val="ru-RU"/>
        </w:rPr>
      </w:pPr>
      <w:r w:rsidRPr="00E402A4">
        <w:rPr>
          <w:rFonts w:ascii="Times New Roman" w:hAnsi="Times New Roman"/>
          <w:color w:val="000000"/>
          <w:sz w:val="28"/>
          <w:lang w:val="ru-RU"/>
        </w:rPr>
        <w:lastRenderedPageBreak/>
        <w:t xml:space="preserve">в понимании ценности </w:t>
      </w:r>
      <w:r w:rsidRPr="00E402A4">
        <w:rPr>
          <w:rFonts w:ascii="Times New Roman" w:hAnsi="Times New Roman"/>
          <w:i/>
          <w:color w:val="000000"/>
          <w:sz w:val="28"/>
          <w:lang w:val="ru-RU"/>
        </w:rPr>
        <w:t>научного познания</w:t>
      </w:r>
      <w:r w:rsidRPr="00E402A4">
        <w:rPr>
          <w:rFonts w:ascii="Times New Roman" w:hAnsi="Times New Roman"/>
          <w:color w:val="000000"/>
          <w:sz w:val="28"/>
          <w:lang w:val="ru-RU"/>
        </w:rPr>
        <w:t xml:space="preserve">: </w:t>
      </w:r>
      <w:proofErr w:type="spellStart"/>
      <w:r w:rsidRPr="00E402A4">
        <w:rPr>
          <w:rFonts w:ascii="Times New Roman" w:hAnsi="Times New Roman"/>
          <w:color w:val="000000"/>
          <w:sz w:val="28"/>
          <w:lang w:val="ru-RU"/>
        </w:rPr>
        <w:t>сформированность</w:t>
      </w:r>
      <w:proofErr w:type="spellEnd"/>
      <w:r w:rsidRPr="00E402A4">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3773C" w:rsidRPr="00E402A4" w:rsidRDefault="00142EA3">
      <w:pPr>
        <w:spacing w:after="0"/>
        <w:ind w:firstLine="600"/>
        <w:jc w:val="both"/>
        <w:rPr>
          <w:lang w:val="ru-RU"/>
        </w:rPr>
      </w:pPr>
      <w:r w:rsidRPr="00E402A4">
        <w:rPr>
          <w:rFonts w:ascii="Times New Roman" w:hAnsi="Times New Roman"/>
          <w:color w:val="000000"/>
          <w:spacing w:val="1"/>
          <w:sz w:val="28"/>
          <w:lang w:val="ru-RU"/>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E402A4">
        <w:rPr>
          <w:rFonts w:ascii="Times New Roman" w:hAnsi="Times New Roman"/>
          <w:color w:val="000000"/>
          <w:spacing w:val="1"/>
          <w:sz w:val="28"/>
          <w:lang w:val="ru-RU"/>
        </w:rPr>
        <w:t>эмпатии</w:t>
      </w:r>
      <w:proofErr w:type="spellEnd"/>
      <w:r w:rsidRPr="00E402A4">
        <w:rPr>
          <w:rFonts w:ascii="Times New Roman" w:hAnsi="Times New Roman"/>
          <w:color w:val="000000"/>
          <w:spacing w:val="1"/>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3773C" w:rsidRPr="00E402A4" w:rsidRDefault="00142EA3">
      <w:pPr>
        <w:spacing w:after="0"/>
        <w:ind w:firstLine="600"/>
        <w:rPr>
          <w:lang w:val="ru-RU"/>
        </w:rPr>
      </w:pPr>
      <w:r w:rsidRPr="00E402A4">
        <w:rPr>
          <w:rFonts w:ascii="Times New Roman" w:hAnsi="Times New Roman"/>
          <w:color w:val="000000"/>
          <w:spacing w:val="1"/>
          <w:sz w:val="28"/>
          <w:lang w:val="ru-RU"/>
        </w:rPr>
        <w:t xml:space="preserve"> </w:t>
      </w:r>
    </w:p>
    <w:p w:rsidR="0003773C" w:rsidRPr="00E402A4" w:rsidRDefault="00142EA3">
      <w:pPr>
        <w:spacing w:after="0"/>
        <w:ind w:left="120"/>
        <w:jc w:val="both"/>
        <w:rPr>
          <w:lang w:val="ru-RU"/>
        </w:rPr>
      </w:pPr>
      <w:r w:rsidRPr="00E402A4">
        <w:rPr>
          <w:rFonts w:ascii="Times New Roman" w:hAnsi="Times New Roman"/>
          <w:b/>
          <w:color w:val="000000"/>
          <w:sz w:val="28"/>
          <w:lang w:val="ru-RU"/>
        </w:rPr>
        <w:t>МЕТАПРЕДМЕТНЫЕ РЕЗУЛЬТАТЫ</w:t>
      </w:r>
    </w:p>
    <w:p w:rsidR="0003773C" w:rsidRPr="00E402A4" w:rsidRDefault="0003773C">
      <w:pPr>
        <w:spacing w:after="0"/>
        <w:ind w:left="120"/>
        <w:jc w:val="both"/>
        <w:rPr>
          <w:lang w:val="ru-RU"/>
        </w:rPr>
      </w:pPr>
    </w:p>
    <w:p w:rsidR="0003773C" w:rsidRPr="00E402A4" w:rsidRDefault="00142EA3">
      <w:pPr>
        <w:spacing w:after="0"/>
        <w:ind w:firstLine="600"/>
        <w:jc w:val="both"/>
        <w:rPr>
          <w:lang w:val="ru-RU"/>
        </w:rPr>
      </w:pPr>
      <w:proofErr w:type="spellStart"/>
      <w:r w:rsidRPr="00E402A4">
        <w:rPr>
          <w:rFonts w:ascii="Times New Roman" w:hAnsi="Times New Roman"/>
          <w:b/>
          <w:i/>
          <w:color w:val="000000"/>
          <w:spacing w:val="1"/>
          <w:sz w:val="28"/>
          <w:lang w:val="ru-RU"/>
        </w:rPr>
        <w:t>Метапредметные</w:t>
      </w:r>
      <w:proofErr w:type="spellEnd"/>
      <w:r w:rsidRPr="00E402A4">
        <w:rPr>
          <w:rFonts w:ascii="Times New Roman" w:hAnsi="Times New Roman"/>
          <w:b/>
          <w:i/>
          <w:color w:val="000000"/>
          <w:spacing w:val="1"/>
          <w:sz w:val="28"/>
          <w:lang w:val="ru-RU"/>
        </w:rPr>
        <w:t xml:space="preserve"> результаты</w:t>
      </w:r>
      <w:r w:rsidRPr="00E402A4">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03773C" w:rsidRPr="00E402A4" w:rsidRDefault="00142EA3">
      <w:pPr>
        <w:spacing w:after="0"/>
        <w:ind w:firstLine="600"/>
        <w:jc w:val="both"/>
        <w:rPr>
          <w:lang w:val="ru-RU"/>
        </w:rPr>
      </w:pPr>
      <w:r w:rsidRPr="00E402A4">
        <w:rPr>
          <w:rFonts w:ascii="Times New Roman" w:hAnsi="Times New Roman"/>
          <w:i/>
          <w:color w:val="000000"/>
          <w:spacing w:val="1"/>
          <w:sz w:val="28"/>
          <w:lang w:val="ru-RU"/>
        </w:rPr>
        <w:t>В сфере универсальных учебных познавательных действий</w:t>
      </w:r>
      <w:r w:rsidRPr="00E402A4">
        <w:rPr>
          <w:rFonts w:ascii="Times New Roman" w:hAnsi="Times New Roman"/>
          <w:color w:val="000000"/>
          <w:spacing w:val="1"/>
          <w:sz w:val="28"/>
          <w:lang w:val="ru-RU"/>
        </w:rPr>
        <w:t>:</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владение базовыми логическими действиями</w:t>
      </w:r>
      <w:r w:rsidRPr="00E402A4">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E402A4">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владение базовыми исследовательскими действиями</w:t>
      </w:r>
      <w:r w:rsidRPr="00E402A4">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работа с информацией</w:t>
      </w:r>
      <w:r w:rsidRPr="00E402A4">
        <w:rPr>
          <w:rFonts w:ascii="Times New Roman" w:hAnsi="Times New Roman"/>
          <w:color w:val="000000"/>
          <w:sz w:val="28"/>
          <w:lang w:val="ru-RU"/>
        </w:rPr>
        <w:t xml:space="preserve">: осуществлять анализ учебной и </w:t>
      </w:r>
      <w:proofErr w:type="spellStart"/>
      <w:r w:rsidRPr="00E402A4">
        <w:rPr>
          <w:rFonts w:ascii="Times New Roman" w:hAnsi="Times New Roman"/>
          <w:color w:val="000000"/>
          <w:sz w:val="28"/>
          <w:lang w:val="ru-RU"/>
        </w:rPr>
        <w:t>внеучебной</w:t>
      </w:r>
      <w:proofErr w:type="spellEnd"/>
      <w:r w:rsidRPr="00E402A4">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E402A4">
        <w:rPr>
          <w:rFonts w:ascii="Times New Roman" w:hAnsi="Times New Roman"/>
          <w:color w:val="000000"/>
          <w:sz w:val="28"/>
          <w:lang w:val="ru-RU"/>
        </w:rPr>
        <w:t>интернет-ресурсы</w:t>
      </w:r>
      <w:proofErr w:type="spellEnd"/>
      <w:r w:rsidRPr="00E402A4">
        <w:rPr>
          <w:rFonts w:ascii="Times New Roman" w:hAnsi="Times New Roman"/>
          <w:color w:val="000000"/>
          <w:sz w:val="28"/>
          <w:lang w:val="ru-RU"/>
        </w:rPr>
        <w:t xml:space="preserve">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В сфере универсальных коммуникативных действий:</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общение</w:t>
      </w:r>
      <w:r w:rsidRPr="00E402A4">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E402A4">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осуществление совместной деятельности</w:t>
      </w:r>
      <w:r w:rsidRPr="00E402A4">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В сфере универсальных регулятивных действий:</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владение приемами самоорганизации</w:t>
      </w:r>
      <w:r w:rsidRPr="00E402A4">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владение приемами самоконтроля</w:t>
      </w:r>
      <w:r w:rsidRPr="00E402A4">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 xml:space="preserve">принятие себя и других </w:t>
      </w:r>
      <w:r w:rsidRPr="00E402A4">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3773C" w:rsidRPr="00E402A4" w:rsidRDefault="00142EA3">
      <w:pPr>
        <w:spacing w:after="0"/>
        <w:ind w:left="120"/>
        <w:jc w:val="both"/>
        <w:rPr>
          <w:lang w:val="ru-RU"/>
        </w:rPr>
      </w:pPr>
      <w:r w:rsidRPr="00E402A4">
        <w:rPr>
          <w:rFonts w:ascii="Times New Roman" w:hAnsi="Times New Roman"/>
          <w:b/>
          <w:color w:val="000000"/>
          <w:sz w:val="28"/>
          <w:lang w:val="ru-RU"/>
        </w:rPr>
        <w:t>ПРЕДМЕТНЫЕ РЕЗУЛЬТАТЫ</w:t>
      </w:r>
    </w:p>
    <w:p w:rsidR="0003773C" w:rsidRPr="00E402A4" w:rsidRDefault="0003773C">
      <w:pPr>
        <w:spacing w:after="0"/>
        <w:ind w:left="120"/>
        <w:jc w:val="both"/>
        <w:rPr>
          <w:lang w:val="ru-RU"/>
        </w:rPr>
      </w:pPr>
    </w:p>
    <w:p w:rsidR="0003773C" w:rsidRPr="00E402A4" w:rsidRDefault="00142EA3">
      <w:pPr>
        <w:spacing w:after="0"/>
        <w:ind w:firstLine="600"/>
        <w:jc w:val="both"/>
        <w:rPr>
          <w:lang w:val="ru-RU"/>
        </w:rPr>
      </w:pPr>
      <w:r w:rsidRPr="00E402A4">
        <w:rPr>
          <w:rFonts w:ascii="Times New Roman" w:hAnsi="Times New Roman"/>
          <w:b/>
          <w:color w:val="000000"/>
          <w:sz w:val="28"/>
          <w:lang w:val="ru-RU"/>
        </w:rPr>
        <w:t>Предметные результаты</w:t>
      </w:r>
      <w:r w:rsidRPr="00E402A4">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E402A4">
        <w:rPr>
          <w:rFonts w:ascii="Times New Roman" w:hAnsi="Times New Roman"/>
          <w:color w:val="000000"/>
          <w:sz w:val="28"/>
          <w:lang w:val="ru-RU"/>
        </w:rPr>
        <w:t xml:space="preserve"> в.</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E402A4">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E402A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402A4">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E402A4">
        <w:rPr>
          <w:rFonts w:ascii="Times New Roman" w:hAnsi="Times New Roman"/>
          <w:color w:val="000000"/>
          <w:sz w:val="28"/>
          <w:lang w:val="ru-RU"/>
        </w:rPr>
        <w:t xml:space="preserve"> – начала </w:t>
      </w:r>
      <w:r>
        <w:rPr>
          <w:rFonts w:ascii="Times New Roman" w:hAnsi="Times New Roman"/>
          <w:color w:val="000000"/>
          <w:sz w:val="28"/>
        </w:rPr>
        <w:t>XXI</w:t>
      </w:r>
      <w:r w:rsidRPr="00E402A4">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03773C" w:rsidRPr="00E402A4" w:rsidRDefault="00142EA3">
      <w:pPr>
        <w:spacing w:after="0"/>
        <w:ind w:firstLine="600"/>
        <w:jc w:val="both"/>
        <w:rPr>
          <w:lang w:val="ru-RU"/>
        </w:rPr>
      </w:pPr>
      <w:r w:rsidRPr="00E402A4">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E402A4">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E402A4">
        <w:rPr>
          <w:rFonts w:ascii="Times New Roman" w:hAnsi="Times New Roman"/>
          <w:i/>
          <w:color w:val="000000"/>
          <w:sz w:val="28"/>
          <w:lang w:val="ru-RU"/>
        </w:rPr>
        <w:t xml:space="preserve"> в.; особенности развития культуры народов СССР (России).</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E402A4">
        <w:rPr>
          <w:rFonts w:ascii="Times New Roman" w:hAnsi="Times New Roman"/>
          <w:i/>
          <w:color w:val="000000"/>
          <w:sz w:val="28"/>
          <w:lang w:val="ru-RU"/>
        </w:rPr>
        <w:t xml:space="preserve"> в.</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E402A4">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E402A4">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E402A4">
        <w:rPr>
          <w:rFonts w:ascii="Times New Roman" w:hAnsi="Times New Roman"/>
          <w:i/>
          <w:color w:val="000000"/>
          <w:sz w:val="28"/>
          <w:lang w:val="ru-RU"/>
        </w:rPr>
        <w:t>временны́е</w:t>
      </w:r>
      <w:proofErr w:type="spellEnd"/>
      <w:r w:rsidRPr="00E402A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E402A4">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E402A4">
        <w:rPr>
          <w:rFonts w:ascii="Times New Roman" w:hAnsi="Times New Roman"/>
          <w:i/>
          <w:color w:val="000000"/>
          <w:sz w:val="28"/>
          <w:lang w:val="ru-RU"/>
        </w:rPr>
        <w:t xml:space="preserve"> в.</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E402A4">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E402A4">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E402A4">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E402A4">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В том числе по учебному курсу «История России»:</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 xml:space="preserve">СССР в 1945–1991 гг. </w:t>
      </w:r>
      <w:proofErr w:type="spellStart"/>
      <w:r>
        <w:rPr>
          <w:rFonts w:ascii="Times New Roman" w:hAnsi="Times New Roman"/>
          <w:i/>
          <w:color w:val="000000"/>
          <w:sz w:val="28"/>
        </w:rPr>
        <w:t>Экономические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развитие</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реформы</w:t>
      </w:r>
      <w:proofErr w:type="spellEnd"/>
      <w:r>
        <w:rPr>
          <w:rFonts w:ascii="Times New Roman" w:hAnsi="Times New Roman"/>
          <w:i/>
          <w:color w:val="000000"/>
          <w:sz w:val="28"/>
        </w:rPr>
        <w:t xml:space="preserve">. </w:t>
      </w:r>
      <w:r w:rsidRPr="00E402A4">
        <w:rPr>
          <w:rFonts w:ascii="Times New Roman" w:hAnsi="Times New Roman"/>
          <w:i/>
          <w:color w:val="000000"/>
          <w:sz w:val="28"/>
          <w:lang w:val="ru-RU"/>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E402A4">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По учебному курсу «Всеобщая история»:</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03773C" w:rsidRPr="00E402A4" w:rsidRDefault="00142EA3">
      <w:pPr>
        <w:spacing w:after="0"/>
        <w:ind w:firstLine="600"/>
        <w:jc w:val="both"/>
        <w:rPr>
          <w:lang w:val="ru-RU"/>
        </w:rPr>
      </w:pPr>
      <w:proofErr w:type="spellStart"/>
      <w:r w:rsidRPr="00E402A4">
        <w:rPr>
          <w:rFonts w:ascii="Times New Roman" w:hAnsi="Times New Roman"/>
          <w:i/>
          <w:color w:val="000000"/>
          <w:sz w:val="28"/>
          <w:lang w:val="ru-RU"/>
        </w:rPr>
        <w:t>Межвоенный</w:t>
      </w:r>
      <w:proofErr w:type="spellEnd"/>
      <w:r w:rsidRPr="00E402A4">
        <w:rPr>
          <w:rFonts w:ascii="Times New Roman" w:hAnsi="Times New Roman"/>
          <w:i/>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lastRenderedPageBreak/>
        <w:t>Вторая мировая война: причины, участники, основные сражения, итоги.</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Власть и общество в годы войны. Решающий вклад СССР в Победу.</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E402A4">
        <w:rPr>
          <w:rFonts w:ascii="Times New Roman" w:hAnsi="Times New Roman"/>
          <w:i/>
          <w:color w:val="000000"/>
          <w:sz w:val="28"/>
          <w:lang w:val="ru-RU"/>
        </w:rPr>
        <w:t>деглобализация</w:t>
      </w:r>
      <w:proofErr w:type="spellEnd"/>
      <w:r w:rsidRPr="00E402A4">
        <w:rPr>
          <w:rFonts w:ascii="Times New Roman" w:hAnsi="Times New Roman"/>
          <w:i/>
          <w:color w:val="000000"/>
          <w:sz w:val="28"/>
          <w:lang w:val="ru-RU"/>
        </w:rPr>
        <w:t>. Геополитический кризис 2022 г. и его влияние на мировую систему.</w:t>
      </w:r>
    </w:p>
    <w:p w:rsidR="0003773C" w:rsidRPr="00E402A4" w:rsidRDefault="00142EA3">
      <w:pPr>
        <w:spacing w:after="0"/>
        <w:ind w:firstLine="600"/>
        <w:rPr>
          <w:lang w:val="ru-RU"/>
        </w:rPr>
      </w:pPr>
      <w:r w:rsidRPr="00E402A4">
        <w:rPr>
          <w:rFonts w:ascii="Times New Roman" w:hAnsi="Times New Roman"/>
          <w:b/>
          <w:i/>
          <w:color w:val="000000"/>
          <w:sz w:val="28"/>
          <w:lang w:val="ru-RU"/>
        </w:rPr>
        <w:t>​</w:t>
      </w:r>
    </w:p>
    <w:p w:rsidR="0003773C" w:rsidRPr="00E402A4" w:rsidRDefault="00142EA3">
      <w:pPr>
        <w:spacing w:after="0"/>
        <w:ind w:firstLine="600"/>
        <w:jc w:val="both"/>
        <w:rPr>
          <w:lang w:val="ru-RU"/>
        </w:rPr>
      </w:pPr>
      <w:r w:rsidRPr="00E402A4">
        <w:rPr>
          <w:rFonts w:ascii="Times New Roman" w:hAnsi="Times New Roman"/>
          <w:b/>
          <w:color w:val="000000"/>
          <w:sz w:val="28"/>
          <w:lang w:val="ru-RU"/>
        </w:rPr>
        <w:t xml:space="preserve"> 10 КЛАСС</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3773C" w:rsidRPr="00E402A4" w:rsidRDefault="00142EA3">
      <w:pPr>
        <w:spacing w:after="0"/>
        <w:ind w:firstLine="600"/>
        <w:jc w:val="both"/>
        <w:rPr>
          <w:lang w:val="ru-RU"/>
        </w:rPr>
      </w:pPr>
      <w:r w:rsidRPr="00E402A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Структура предметного результата включает следующий перечень знаний и умений:</w:t>
      </w:r>
    </w:p>
    <w:p w:rsidR="0003773C" w:rsidRPr="00E402A4" w:rsidRDefault="00142EA3">
      <w:pPr>
        <w:numPr>
          <w:ilvl w:val="0"/>
          <w:numId w:val="1"/>
        </w:numPr>
        <w:spacing w:after="0"/>
        <w:jc w:val="both"/>
        <w:rPr>
          <w:lang w:val="ru-RU"/>
        </w:rPr>
      </w:pPr>
      <w:r w:rsidRPr="00E402A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03773C" w:rsidRPr="00E402A4" w:rsidRDefault="00142EA3">
      <w:pPr>
        <w:numPr>
          <w:ilvl w:val="0"/>
          <w:numId w:val="1"/>
        </w:numPr>
        <w:spacing w:after="0"/>
        <w:jc w:val="both"/>
        <w:rPr>
          <w:lang w:val="ru-RU"/>
        </w:rPr>
      </w:pPr>
      <w:r w:rsidRPr="00E402A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3773C" w:rsidRPr="00E402A4" w:rsidRDefault="00142EA3">
      <w:pPr>
        <w:numPr>
          <w:ilvl w:val="0"/>
          <w:numId w:val="1"/>
        </w:numPr>
        <w:spacing w:after="0"/>
        <w:jc w:val="both"/>
        <w:rPr>
          <w:lang w:val="ru-RU"/>
        </w:rPr>
      </w:pPr>
      <w:r w:rsidRPr="00E402A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03773C" w:rsidRPr="00E402A4" w:rsidRDefault="00142EA3">
      <w:pPr>
        <w:numPr>
          <w:ilvl w:val="0"/>
          <w:numId w:val="1"/>
        </w:numPr>
        <w:spacing w:after="0"/>
        <w:jc w:val="both"/>
        <w:rPr>
          <w:lang w:val="ru-RU"/>
        </w:rPr>
      </w:pPr>
      <w:r w:rsidRPr="00E402A4">
        <w:rPr>
          <w:rFonts w:ascii="Times New Roman" w:hAnsi="Times New Roman"/>
          <w:color w:val="000000"/>
          <w:sz w:val="28"/>
          <w:lang w:val="ru-RU"/>
        </w:rPr>
        <w:t xml:space="preserve">используя знания по истории России, аргументированно противостоять попыткам фальсификации исторических фактов, </w:t>
      </w:r>
      <w:r w:rsidRPr="00E402A4">
        <w:rPr>
          <w:rFonts w:ascii="Times New Roman" w:hAnsi="Times New Roman"/>
          <w:color w:val="000000"/>
          <w:sz w:val="28"/>
          <w:lang w:val="ru-RU"/>
        </w:rPr>
        <w:lastRenderedPageBreak/>
        <w:t>связанных с важнейшими событиями, явлениями, процессами истории России 1914–1945 гг.</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3773C" w:rsidRPr="00E402A4" w:rsidRDefault="00142EA3">
      <w:pPr>
        <w:spacing w:after="0"/>
        <w:ind w:firstLine="600"/>
        <w:jc w:val="both"/>
        <w:rPr>
          <w:lang w:val="ru-RU"/>
        </w:rPr>
      </w:pPr>
      <w:r w:rsidRPr="00E402A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Структура предметного результата включает следующий перечень знаний и умений:</w:t>
      </w:r>
    </w:p>
    <w:p w:rsidR="0003773C" w:rsidRPr="00E402A4" w:rsidRDefault="00142EA3">
      <w:pPr>
        <w:numPr>
          <w:ilvl w:val="0"/>
          <w:numId w:val="2"/>
        </w:numPr>
        <w:spacing w:after="0"/>
        <w:jc w:val="both"/>
        <w:rPr>
          <w:lang w:val="ru-RU"/>
        </w:rPr>
      </w:pPr>
      <w:r w:rsidRPr="00E402A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03773C" w:rsidRPr="00E402A4" w:rsidRDefault="00142EA3">
      <w:pPr>
        <w:numPr>
          <w:ilvl w:val="0"/>
          <w:numId w:val="2"/>
        </w:numPr>
        <w:spacing w:after="0"/>
        <w:jc w:val="both"/>
        <w:rPr>
          <w:lang w:val="ru-RU"/>
        </w:rPr>
      </w:pPr>
      <w:r w:rsidRPr="00E402A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3773C" w:rsidRPr="00E402A4" w:rsidRDefault="00142EA3">
      <w:pPr>
        <w:numPr>
          <w:ilvl w:val="0"/>
          <w:numId w:val="2"/>
        </w:numPr>
        <w:spacing w:after="0"/>
        <w:jc w:val="both"/>
        <w:rPr>
          <w:lang w:val="ru-RU"/>
        </w:rPr>
      </w:pPr>
      <w:r w:rsidRPr="00E402A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03773C" w:rsidRPr="00E402A4" w:rsidRDefault="00142EA3">
      <w:pPr>
        <w:numPr>
          <w:ilvl w:val="0"/>
          <w:numId w:val="2"/>
        </w:numPr>
        <w:spacing w:after="0"/>
        <w:jc w:val="both"/>
        <w:rPr>
          <w:lang w:val="ru-RU"/>
        </w:rPr>
      </w:pPr>
      <w:r w:rsidRPr="00E402A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Структура предметного результата включает следующий перечень знаний и умений:</w:t>
      </w:r>
    </w:p>
    <w:p w:rsidR="0003773C" w:rsidRPr="00E402A4" w:rsidRDefault="00142EA3">
      <w:pPr>
        <w:numPr>
          <w:ilvl w:val="0"/>
          <w:numId w:val="3"/>
        </w:numPr>
        <w:spacing w:after="0"/>
        <w:jc w:val="both"/>
        <w:rPr>
          <w:lang w:val="ru-RU"/>
        </w:rPr>
      </w:pPr>
      <w:r w:rsidRPr="00E402A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3773C" w:rsidRPr="00E402A4" w:rsidRDefault="00142EA3">
      <w:pPr>
        <w:numPr>
          <w:ilvl w:val="0"/>
          <w:numId w:val="3"/>
        </w:numPr>
        <w:spacing w:after="0"/>
        <w:jc w:val="both"/>
        <w:rPr>
          <w:lang w:val="ru-RU"/>
        </w:rPr>
      </w:pPr>
      <w:r w:rsidRPr="00E402A4">
        <w:rPr>
          <w:rFonts w:ascii="Times New Roman" w:hAnsi="Times New Roman"/>
          <w:color w:val="000000"/>
          <w:sz w:val="28"/>
          <w:lang w:val="ru-RU"/>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03773C" w:rsidRPr="00E402A4" w:rsidRDefault="00142EA3">
      <w:pPr>
        <w:numPr>
          <w:ilvl w:val="0"/>
          <w:numId w:val="3"/>
        </w:numPr>
        <w:spacing w:after="0"/>
        <w:jc w:val="both"/>
        <w:rPr>
          <w:lang w:val="ru-RU"/>
        </w:rPr>
      </w:pPr>
      <w:r w:rsidRPr="00E402A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3773C" w:rsidRPr="00E402A4" w:rsidRDefault="00142EA3">
      <w:pPr>
        <w:numPr>
          <w:ilvl w:val="0"/>
          <w:numId w:val="3"/>
        </w:numPr>
        <w:spacing w:after="0"/>
        <w:jc w:val="both"/>
        <w:rPr>
          <w:lang w:val="ru-RU"/>
        </w:rPr>
      </w:pPr>
      <w:r w:rsidRPr="00E402A4">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3773C" w:rsidRPr="00E402A4" w:rsidRDefault="00142EA3">
      <w:pPr>
        <w:numPr>
          <w:ilvl w:val="0"/>
          <w:numId w:val="3"/>
        </w:numPr>
        <w:spacing w:after="0"/>
        <w:jc w:val="both"/>
        <w:rPr>
          <w:lang w:val="ru-RU"/>
        </w:rPr>
      </w:pPr>
      <w:r w:rsidRPr="00E402A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3773C" w:rsidRPr="00E402A4" w:rsidRDefault="00142EA3">
      <w:pPr>
        <w:numPr>
          <w:ilvl w:val="0"/>
          <w:numId w:val="3"/>
        </w:numPr>
        <w:spacing w:after="0"/>
        <w:jc w:val="both"/>
        <w:rPr>
          <w:lang w:val="ru-RU"/>
        </w:rPr>
      </w:pPr>
      <w:r w:rsidRPr="00E402A4">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03773C" w:rsidRPr="00E402A4" w:rsidRDefault="00142EA3">
      <w:pPr>
        <w:numPr>
          <w:ilvl w:val="0"/>
          <w:numId w:val="3"/>
        </w:numPr>
        <w:spacing w:after="0"/>
        <w:jc w:val="both"/>
        <w:rPr>
          <w:lang w:val="ru-RU"/>
        </w:rPr>
      </w:pPr>
      <w:r w:rsidRPr="00E402A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3773C" w:rsidRPr="00E402A4" w:rsidRDefault="00142EA3">
      <w:pPr>
        <w:numPr>
          <w:ilvl w:val="0"/>
          <w:numId w:val="3"/>
        </w:numPr>
        <w:spacing w:after="0"/>
        <w:jc w:val="both"/>
        <w:rPr>
          <w:lang w:val="ru-RU"/>
        </w:rPr>
      </w:pPr>
      <w:r w:rsidRPr="00E402A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Структура предметного результата включает следующий перечень знаний и умений:</w:t>
      </w:r>
    </w:p>
    <w:p w:rsidR="0003773C" w:rsidRPr="00E402A4" w:rsidRDefault="00142EA3">
      <w:pPr>
        <w:numPr>
          <w:ilvl w:val="0"/>
          <w:numId w:val="4"/>
        </w:numPr>
        <w:spacing w:after="0"/>
        <w:jc w:val="both"/>
        <w:rPr>
          <w:lang w:val="ru-RU"/>
        </w:rPr>
      </w:pPr>
      <w:r w:rsidRPr="00E402A4">
        <w:rPr>
          <w:rFonts w:ascii="Times New Roman" w:hAnsi="Times New Roman"/>
          <w:color w:val="000000"/>
          <w:sz w:val="28"/>
          <w:lang w:val="ru-RU"/>
        </w:rPr>
        <w:lastRenderedPageBreak/>
        <w:t>называть характерные, существенные признаки событий, процессов, явлений истории России и всеобщей истории 1914–1945 гг.;</w:t>
      </w:r>
    </w:p>
    <w:p w:rsidR="0003773C" w:rsidRPr="00E402A4" w:rsidRDefault="00142EA3">
      <w:pPr>
        <w:numPr>
          <w:ilvl w:val="0"/>
          <w:numId w:val="4"/>
        </w:numPr>
        <w:spacing w:after="0"/>
        <w:jc w:val="both"/>
        <w:rPr>
          <w:lang w:val="ru-RU"/>
        </w:rPr>
      </w:pPr>
      <w:r w:rsidRPr="00E402A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3773C" w:rsidRPr="00E402A4" w:rsidRDefault="00142EA3">
      <w:pPr>
        <w:numPr>
          <w:ilvl w:val="0"/>
          <w:numId w:val="4"/>
        </w:numPr>
        <w:spacing w:after="0"/>
        <w:jc w:val="both"/>
        <w:rPr>
          <w:lang w:val="ru-RU"/>
        </w:rPr>
      </w:pPr>
      <w:r w:rsidRPr="00E402A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03773C" w:rsidRPr="00E402A4" w:rsidRDefault="00142EA3">
      <w:pPr>
        <w:numPr>
          <w:ilvl w:val="0"/>
          <w:numId w:val="4"/>
        </w:numPr>
        <w:spacing w:after="0"/>
        <w:jc w:val="both"/>
        <w:rPr>
          <w:lang w:val="ru-RU"/>
        </w:rPr>
      </w:pPr>
      <w:r w:rsidRPr="00E402A4">
        <w:rPr>
          <w:rFonts w:ascii="Times New Roman" w:hAnsi="Times New Roman"/>
          <w:color w:val="000000"/>
          <w:sz w:val="28"/>
          <w:lang w:val="ru-RU"/>
        </w:rPr>
        <w:t>обобщать историческую информацию по истории России и зарубежных стран 1914–1945 гг.;</w:t>
      </w:r>
    </w:p>
    <w:p w:rsidR="0003773C" w:rsidRPr="00E402A4" w:rsidRDefault="00142EA3">
      <w:pPr>
        <w:numPr>
          <w:ilvl w:val="0"/>
          <w:numId w:val="4"/>
        </w:numPr>
        <w:spacing w:after="0"/>
        <w:jc w:val="both"/>
        <w:rPr>
          <w:lang w:val="ru-RU"/>
        </w:rPr>
      </w:pPr>
      <w:r w:rsidRPr="00E402A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3773C" w:rsidRPr="00E402A4" w:rsidRDefault="00142EA3">
      <w:pPr>
        <w:numPr>
          <w:ilvl w:val="0"/>
          <w:numId w:val="4"/>
        </w:numPr>
        <w:spacing w:after="0"/>
        <w:jc w:val="both"/>
        <w:rPr>
          <w:lang w:val="ru-RU"/>
        </w:rPr>
      </w:pPr>
      <w:r w:rsidRPr="00E402A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3773C" w:rsidRPr="00E402A4" w:rsidRDefault="00142EA3">
      <w:pPr>
        <w:numPr>
          <w:ilvl w:val="0"/>
          <w:numId w:val="4"/>
        </w:numPr>
        <w:spacing w:after="0"/>
        <w:jc w:val="both"/>
        <w:rPr>
          <w:lang w:val="ru-RU"/>
        </w:rPr>
      </w:pPr>
      <w:r w:rsidRPr="00E402A4">
        <w:rPr>
          <w:rFonts w:ascii="Times New Roman" w:hAnsi="Times New Roman"/>
          <w:color w:val="000000"/>
          <w:sz w:val="28"/>
          <w:lang w:val="ru-RU"/>
        </w:rPr>
        <w:t>на основе изучения исторического материала устанавливать исторические аналогии.</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E402A4">
        <w:rPr>
          <w:rFonts w:ascii="Times New Roman" w:hAnsi="Times New Roman"/>
          <w:i/>
          <w:color w:val="000000"/>
          <w:sz w:val="28"/>
          <w:lang w:val="ru-RU"/>
        </w:rPr>
        <w:t>временны́е</w:t>
      </w:r>
      <w:proofErr w:type="spellEnd"/>
      <w:r w:rsidRPr="00E402A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Структура предметного результата включает следующий перечень знаний и умений:</w:t>
      </w:r>
    </w:p>
    <w:p w:rsidR="0003773C" w:rsidRPr="00E402A4" w:rsidRDefault="00142EA3">
      <w:pPr>
        <w:numPr>
          <w:ilvl w:val="0"/>
          <w:numId w:val="5"/>
        </w:numPr>
        <w:spacing w:after="0"/>
        <w:jc w:val="both"/>
        <w:rPr>
          <w:lang w:val="ru-RU"/>
        </w:rPr>
      </w:pPr>
      <w:r w:rsidRPr="00E402A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03773C" w:rsidRPr="00E402A4" w:rsidRDefault="00142EA3">
      <w:pPr>
        <w:numPr>
          <w:ilvl w:val="0"/>
          <w:numId w:val="5"/>
        </w:numPr>
        <w:spacing w:after="0"/>
        <w:jc w:val="both"/>
        <w:rPr>
          <w:lang w:val="ru-RU"/>
        </w:rPr>
      </w:pPr>
      <w:r w:rsidRPr="00E402A4">
        <w:rPr>
          <w:rFonts w:ascii="Times New Roman" w:hAnsi="Times New Roman"/>
          <w:color w:val="000000"/>
          <w:sz w:val="28"/>
          <w:lang w:val="ru-RU"/>
        </w:rPr>
        <w:t xml:space="preserve">устанавливать причинно-следственные, пространственные, </w:t>
      </w:r>
      <w:proofErr w:type="spellStart"/>
      <w:r w:rsidRPr="00E402A4">
        <w:rPr>
          <w:rFonts w:ascii="Times New Roman" w:hAnsi="Times New Roman"/>
          <w:color w:val="000000"/>
          <w:sz w:val="28"/>
          <w:lang w:val="ru-RU"/>
        </w:rPr>
        <w:t>временны́е</w:t>
      </w:r>
      <w:proofErr w:type="spellEnd"/>
      <w:r w:rsidRPr="00E402A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3773C" w:rsidRPr="00E402A4" w:rsidRDefault="00142EA3">
      <w:pPr>
        <w:numPr>
          <w:ilvl w:val="0"/>
          <w:numId w:val="5"/>
        </w:numPr>
        <w:spacing w:after="0"/>
        <w:jc w:val="both"/>
        <w:rPr>
          <w:lang w:val="ru-RU"/>
        </w:rPr>
      </w:pPr>
      <w:r w:rsidRPr="00E402A4">
        <w:rPr>
          <w:rFonts w:ascii="Times New Roman" w:hAnsi="Times New Roman"/>
          <w:color w:val="000000"/>
          <w:sz w:val="28"/>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3773C" w:rsidRPr="00E402A4" w:rsidRDefault="00142EA3">
      <w:pPr>
        <w:numPr>
          <w:ilvl w:val="0"/>
          <w:numId w:val="5"/>
        </w:numPr>
        <w:spacing w:after="0"/>
        <w:jc w:val="both"/>
        <w:rPr>
          <w:lang w:val="ru-RU"/>
        </w:rPr>
      </w:pPr>
      <w:r w:rsidRPr="00E402A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3773C" w:rsidRPr="00E402A4" w:rsidRDefault="00142EA3">
      <w:pPr>
        <w:numPr>
          <w:ilvl w:val="0"/>
          <w:numId w:val="5"/>
        </w:numPr>
        <w:spacing w:after="0"/>
        <w:jc w:val="both"/>
        <w:rPr>
          <w:lang w:val="ru-RU"/>
        </w:rPr>
      </w:pPr>
      <w:r w:rsidRPr="00E402A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03773C" w:rsidRPr="00E402A4" w:rsidRDefault="00142EA3">
      <w:pPr>
        <w:numPr>
          <w:ilvl w:val="0"/>
          <w:numId w:val="5"/>
        </w:numPr>
        <w:spacing w:after="0"/>
        <w:jc w:val="both"/>
        <w:rPr>
          <w:lang w:val="ru-RU"/>
        </w:rPr>
      </w:pPr>
      <w:r w:rsidRPr="00E402A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Структура предметного результата включает следующий перечень знаний и умений:</w:t>
      </w:r>
    </w:p>
    <w:p w:rsidR="0003773C" w:rsidRPr="00E402A4" w:rsidRDefault="00142EA3">
      <w:pPr>
        <w:numPr>
          <w:ilvl w:val="0"/>
          <w:numId w:val="6"/>
        </w:numPr>
        <w:spacing w:after="0"/>
        <w:jc w:val="both"/>
        <w:rPr>
          <w:lang w:val="ru-RU"/>
        </w:rPr>
      </w:pPr>
      <w:r w:rsidRPr="00E402A4">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03773C" w:rsidRPr="00E402A4" w:rsidRDefault="00142EA3">
      <w:pPr>
        <w:numPr>
          <w:ilvl w:val="0"/>
          <w:numId w:val="6"/>
        </w:numPr>
        <w:spacing w:after="0"/>
        <w:jc w:val="both"/>
        <w:rPr>
          <w:lang w:val="ru-RU"/>
        </w:rPr>
      </w:pPr>
      <w:r w:rsidRPr="00E402A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03773C" w:rsidRPr="00E402A4" w:rsidRDefault="00142EA3">
      <w:pPr>
        <w:numPr>
          <w:ilvl w:val="0"/>
          <w:numId w:val="6"/>
        </w:numPr>
        <w:spacing w:after="0"/>
        <w:jc w:val="both"/>
        <w:rPr>
          <w:lang w:val="ru-RU"/>
        </w:rPr>
      </w:pPr>
      <w:r w:rsidRPr="00E402A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3773C" w:rsidRPr="00E402A4" w:rsidRDefault="00142EA3">
      <w:pPr>
        <w:numPr>
          <w:ilvl w:val="0"/>
          <w:numId w:val="6"/>
        </w:numPr>
        <w:spacing w:after="0"/>
        <w:jc w:val="both"/>
        <w:rPr>
          <w:lang w:val="ru-RU"/>
        </w:rPr>
      </w:pPr>
      <w:r w:rsidRPr="00E402A4">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3773C" w:rsidRPr="00E402A4" w:rsidRDefault="00142EA3">
      <w:pPr>
        <w:numPr>
          <w:ilvl w:val="0"/>
          <w:numId w:val="6"/>
        </w:numPr>
        <w:spacing w:after="0"/>
        <w:jc w:val="both"/>
        <w:rPr>
          <w:lang w:val="ru-RU"/>
        </w:rPr>
      </w:pPr>
      <w:r w:rsidRPr="00E402A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3773C" w:rsidRPr="00E402A4" w:rsidRDefault="00142EA3">
      <w:pPr>
        <w:numPr>
          <w:ilvl w:val="0"/>
          <w:numId w:val="6"/>
        </w:numPr>
        <w:spacing w:after="0"/>
        <w:jc w:val="both"/>
        <w:rPr>
          <w:lang w:val="ru-RU"/>
        </w:rPr>
      </w:pPr>
      <w:r w:rsidRPr="00E402A4">
        <w:rPr>
          <w:rFonts w:ascii="Times New Roman" w:hAnsi="Times New Roman"/>
          <w:color w:val="000000"/>
          <w:sz w:val="28"/>
          <w:lang w:val="ru-RU"/>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3773C" w:rsidRPr="00E402A4" w:rsidRDefault="00142EA3">
      <w:pPr>
        <w:numPr>
          <w:ilvl w:val="0"/>
          <w:numId w:val="6"/>
        </w:numPr>
        <w:spacing w:after="0"/>
        <w:jc w:val="both"/>
        <w:rPr>
          <w:lang w:val="ru-RU"/>
        </w:rPr>
      </w:pPr>
      <w:r w:rsidRPr="00E402A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3773C" w:rsidRPr="00E402A4" w:rsidRDefault="00142EA3">
      <w:pPr>
        <w:numPr>
          <w:ilvl w:val="0"/>
          <w:numId w:val="6"/>
        </w:numPr>
        <w:spacing w:after="0"/>
        <w:jc w:val="both"/>
        <w:rPr>
          <w:lang w:val="ru-RU"/>
        </w:rPr>
      </w:pPr>
      <w:r w:rsidRPr="00E402A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03773C" w:rsidRPr="00E402A4" w:rsidRDefault="00142EA3">
      <w:pPr>
        <w:numPr>
          <w:ilvl w:val="0"/>
          <w:numId w:val="6"/>
        </w:numPr>
        <w:spacing w:after="0"/>
        <w:jc w:val="both"/>
        <w:rPr>
          <w:lang w:val="ru-RU"/>
        </w:rPr>
      </w:pPr>
      <w:r w:rsidRPr="00E402A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Структура предметного результата включает следующий перечень знаний и умений:</w:t>
      </w:r>
    </w:p>
    <w:p w:rsidR="0003773C" w:rsidRPr="00E402A4" w:rsidRDefault="00142EA3">
      <w:pPr>
        <w:numPr>
          <w:ilvl w:val="0"/>
          <w:numId w:val="7"/>
        </w:numPr>
        <w:spacing w:after="0"/>
        <w:jc w:val="both"/>
        <w:rPr>
          <w:lang w:val="ru-RU"/>
        </w:rPr>
      </w:pPr>
      <w:r w:rsidRPr="00E402A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3773C" w:rsidRPr="00E402A4" w:rsidRDefault="00142EA3">
      <w:pPr>
        <w:numPr>
          <w:ilvl w:val="0"/>
          <w:numId w:val="7"/>
        </w:numPr>
        <w:spacing w:after="0"/>
        <w:jc w:val="both"/>
        <w:rPr>
          <w:lang w:val="ru-RU"/>
        </w:rPr>
      </w:pPr>
      <w:r w:rsidRPr="00E402A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3773C" w:rsidRPr="00E402A4" w:rsidRDefault="00142EA3">
      <w:pPr>
        <w:numPr>
          <w:ilvl w:val="0"/>
          <w:numId w:val="7"/>
        </w:numPr>
        <w:spacing w:after="0"/>
        <w:jc w:val="both"/>
        <w:rPr>
          <w:lang w:val="ru-RU"/>
        </w:rPr>
      </w:pPr>
      <w:r w:rsidRPr="00E402A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3773C" w:rsidRPr="00E402A4" w:rsidRDefault="00142EA3">
      <w:pPr>
        <w:numPr>
          <w:ilvl w:val="0"/>
          <w:numId w:val="7"/>
        </w:numPr>
        <w:spacing w:after="0"/>
        <w:jc w:val="both"/>
        <w:rPr>
          <w:lang w:val="ru-RU"/>
        </w:rPr>
      </w:pPr>
      <w:r w:rsidRPr="00E402A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3773C" w:rsidRPr="00E402A4" w:rsidRDefault="00142EA3">
      <w:pPr>
        <w:numPr>
          <w:ilvl w:val="0"/>
          <w:numId w:val="7"/>
        </w:numPr>
        <w:spacing w:after="0"/>
        <w:jc w:val="both"/>
        <w:rPr>
          <w:lang w:val="ru-RU"/>
        </w:rPr>
      </w:pPr>
      <w:r w:rsidRPr="00E402A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Структура предметного результата включает следующий перечень знаний и умений:</w:t>
      </w:r>
    </w:p>
    <w:p w:rsidR="0003773C" w:rsidRPr="00E402A4" w:rsidRDefault="00142EA3">
      <w:pPr>
        <w:numPr>
          <w:ilvl w:val="0"/>
          <w:numId w:val="8"/>
        </w:numPr>
        <w:spacing w:after="0"/>
        <w:jc w:val="both"/>
        <w:rPr>
          <w:lang w:val="ru-RU"/>
        </w:rPr>
      </w:pPr>
      <w:r w:rsidRPr="00E402A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3773C" w:rsidRPr="00E402A4" w:rsidRDefault="00142EA3">
      <w:pPr>
        <w:numPr>
          <w:ilvl w:val="0"/>
          <w:numId w:val="8"/>
        </w:numPr>
        <w:spacing w:after="0"/>
        <w:jc w:val="both"/>
        <w:rPr>
          <w:lang w:val="ru-RU"/>
        </w:rPr>
      </w:pPr>
      <w:r w:rsidRPr="00E402A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3773C" w:rsidRPr="00E402A4" w:rsidRDefault="00142EA3">
      <w:pPr>
        <w:numPr>
          <w:ilvl w:val="0"/>
          <w:numId w:val="8"/>
        </w:numPr>
        <w:spacing w:after="0"/>
        <w:jc w:val="both"/>
        <w:rPr>
          <w:lang w:val="ru-RU"/>
        </w:rPr>
      </w:pPr>
      <w:r w:rsidRPr="00E402A4">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03773C" w:rsidRPr="00E402A4" w:rsidRDefault="00142EA3">
      <w:pPr>
        <w:numPr>
          <w:ilvl w:val="0"/>
          <w:numId w:val="8"/>
        </w:numPr>
        <w:spacing w:after="0"/>
        <w:jc w:val="both"/>
        <w:rPr>
          <w:lang w:val="ru-RU"/>
        </w:rPr>
      </w:pPr>
      <w:r w:rsidRPr="00E402A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3773C" w:rsidRPr="00E402A4" w:rsidRDefault="00142EA3">
      <w:pPr>
        <w:numPr>
          <w:ilvl w:val="0"/>
          <w:numId w:val="8"/>
        </w:numPr>
        <w:spacing w:after="0"/>
        <w:jc w:val="both"/>
        <w:rPr>
          <w:lang w:val="ru-RU"/>
        </w:rPr>
      </w:pPr>
      <w:r w:rsidRPr="00E402A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03773C" w:rsidRPr="00E402A4" w:rsidRDefault="00142EA3">
      <w:pPr>
        <w:numPr>
          <w:ilvl w:val="0"/>
          <w:numId w:val="8"/>
        </w:numPr>
        <w:spacing w:after="0"/>
        <w:jc w:val="both"/>
        <w:rPr>
          <w:lang w:val="ru-RU"/>
        </w:rPr>
      </w:pPr>
      <w:r w:rsidRPr="00E402A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03773C" w:rsidRPr="00E402A4" w:rsidRDefault="00142EA3">
      <w:pPr>
        <w:numPr>
          <w:ilvl w:val="0"/>
          <w:numId w:val="8"/>
        </w:numPr>
        <w:spacing w:after="0"/>
        <w:jc w:val="both"/>
        <w:rPr>
          <w:lang w:val="ru-RU"/>
        </w:rPr>
      </w:pPr>
      <w:r w:rsidRPr="00E402A4">
        <w:rPr>
          <w:rFonts w:ascii="Times New Roman" w:hAnsi="Times New Roman"/>
          <w:color w:val="000000"/>
          <w:sz w:val="28"/>
          <w:lang w:val="ru-RU"/>
        </w:rPr>
        <w:t xml:space="preserve">сопоставлять информацию, представленную на исторической карте/схеме по истории России и зарубежных стран 1914–1945 гг., с </w:t>
      </w:r>
      <w:r w:rsidRPr="00E402A4">
        <w:rPr>
          <w:rFonts w:ascii="Times New Roman" w:hAnsi="Times New Roman"/>
          <w:color w:val="000000"/>
          <w:sz w:val="28"/>
          <w:lang w:val="ru-RU"/>
        </w:rPr>
        <w:lastRenderedPageBreak/>
        <w:t>информацией из аутентичных исторических источников и источников исторической информации;</w:t>
      </w:r>
    </w:p>
    <w:p w:rsidR="0003773C" w:rsidRPr="00E402A4" w:rsidRDefault="00142EA3">
      <w:pPr>
        <w:numPr>
          <w:ilvl w:val="0"/>
          <w:numId w:val="8"/>
        </w:numPr>
        <w:spacing w:after="0"/>
        <w:jc w:val="both"/>
        <w:rPr>
          <w:lang w:val="ru-RU"/>
        </w:rPr>
      </w:pPr>
      <w:r w:rsidRPr="00E402A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3773C" w:rsidRPr="00E402A4" w:rsidRDefault="00142EA3">
      <w:pPr>
        <w:numPr>
          <w:ilvl w:val="0"/>
          <w:numId w:val="8"/>
        </w:numPr>
        <w:spacing w:after="0"/>
        <w:jc w:val="both"/>
        <w:rPr>
          <w:lang w:val="ru-RU"/>
        </w:rPr>
      </w:pPr>
      <w:r w:rsidRPr="00E402A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3773C" w:rsidRPr="00E402A4" w:rsidRDefault="00142EA3">
      <w:pPr>
        <w:numPr>
          <w:ilvl w:val="0"/>
          <w:numId w:val="8"/>
        </w:numPr>
        <w:spacing w:after="0"/>
        <w:jc w:val="both"/>
        <w:rPr>
          <w:lang w:val="ru-RU"/>
        </w:rPr>
      </w:pPr>
      <w:r w:rsidRPr="00E402A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3773C" w:rsidRPr="00E402A4" w:rsidRDefault="00142EA3">
      <w:pPr>
        <w:numPr>
          <w:ilvl w:val="0"/>
          <w:numId w:val="8"/>
        </w:numPr>
        <w:spacing w:after="0"/>
        <w:jc w:val="both"/>
        <w:rPr>
          <w:lang w:val="ru-RU"/>
        </w:rPr>
      </w:pPr>
      <w:r w:rsidRPr="00E402A4">
        <w:rPr>
          <w:rFonts w:ascii="Times New Roman" w:hAnsi="Times New Roman"/>
          <w:color w:val="000000"/>
          <w:sz w:val="28"/>
          <w:lang w:val="ru-RU"/>
        </w:rPr>
        <w:t>представлять историческую информацию в виде таблиц, графиков, схем, диаграмм;</w:t>
      </w:r>
    </w:p>
    <w:p w:rsidR="0003773C" w:rsidRPr="00E402A4" w:rsidRDefault="00142EA3">
      <w:pPr>
        <w:numPr>
          <w:ilvl w:val="0"/>
          <w:numId w:val="8"/>
        </w:numPr>
        <w:spacing w:after="0"/>
        <w:jc w:val="both"/>
        <w:rPr>
          <w:lang w:val="ru-RU"/>
        </w:rPr>
      </w:pPr>
      <w:r w:rsidRPr="00E402A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Структура предметного результата включает следующий перечень знаний и умений:</w:t>
      </w:r>
    </w:p>
    <w:p w:rsidR="0003773C" w:rsidRPr="00E402A4" w:rsidRDefault="00142EA3">
      <w:pPr>
        <w:numPr>
          <w:ilvl w:val="0"/>
          <w:numId w:val="9"/>
        </w:numPr>
        <w:spacing w:after="0"/>
        <w:jc w:val="both"/>
        <w:rPr>
          <w:lang w:val="ru-RU"/>
        </w:rPr>
      </w:pPr>
      <w:r w:rsidRPr="00E402A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3773C" w:rsidRPr="00E402A4" w:rsidRDefault="00142EA3">
      <w:pPr>
        <w:numPr>
          <w:ilvl w:val="0"/>
          <w:numId w:val="9"/>
        </w:numPr>
        <w:spacing w:after="0"/>
        <w:jc w:val="both"/>
        <w:rPr>
          <w:lang w:val="ru-RU"/>
        </w:rPr>
      </w:pPr>
      <w:r w:rsidRPr="00E402A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3773C" w:rsidRPr="00E402A4" w:rsidRDefault="00142EA3">
      <w:pPr>
        <w:numPr>
          <w:ilvl w:val="0"/>
          <w:numId w:val="9"/>
        </w:numPr>
        <w:spacing w:after="0"/>
        <w:jc w:val="both"/>
        <w:rPr>
          <w:lang w:val="ru-RU"/>
        </w:rPr>
      </w:pPr>
      <w:r w:rsidRPr="00E402A4">
        <w:rPr>
          <w:rFonts w:ascii="Times New Roman" w:hAnsi="Times New Roman"/>
          <w:color w:val="000000"/>
          <w:sz w:val="28"/>
          <w:lang w:val="ru-RU"/>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3773C" w:rsidRPr="00E402A4" w:rsidRDefault="00142EA3">
      <w:pPr>
        <w:numPr>
          <w:ilvl w:val="0"/>
          <w:numId w:val="9"/>
        </w:numPr>
        <w:spacing w:after="0"/>
        <w:jc w:val="both"/>
        <w:rPr>
          <w:lang w:val="ru-RU"/>
        </w:rPr>
      </w:pPr>
      <w:r w:rsidRPr="00E402A4">
        <w:rPr>
          <w:rFonts w:ascii="Times New Roman" w:hAnsi="Times New Roman"/>
          <w:color w:val="000000"/>
          <w:sz w:val="28"/>
          <w:lang w:val="ru-RU"/>
        </w:rPr>
        <w:t xml:space="preserve">участвовать в диалогическом и </w:t>
      </w:r>
      <w:proofErr w:type="spellStart"/>
      <w:r w:rsidRPr="00E402A4">
        <w:rPr>
          <w:rFonts w:ascii="Times New Roman" w:hAnsi="Times New Roman"/>
          <w:color w:val="000000"/>
          <w:sz w:val="28"/>
          <w:lang w:val="ru-RU"/>
        </w:rPr>
        <w:t>полилогическом</w:t>
      </w:r>
      <w:proofErr w:type="spellEnd"/>
      <w:r w:rsidRPr="00E402A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3773C" w:rsidRPr="00E402A4" w:rsidRDefault="00142EA3">
      <w:pPr>
        <w:spacing w:after="0"/>
        <w:ind w:left="120"/>
        <w:jc w:val="both"/>
        <w:rPr>
          <w:lang w:val="ru-RU"/>
        </w:rPr>
      </w:pPr>
      <w:r w:rsidRPr="00E402A4">
        <w:rPr>
          <w:rFonts w:ascii="Times New Roman" w:hAnsi="Times New Roman"/>
          <w:color w:val="000000"/>
          <w:sz w:val="28"/>
          <w:lang w:val="ru-RU"/>
        </w:rPr>
        <w:t xml:space="preserve"> </w:t>
      </w:r>
      <w:r w:rsidRPr="00E402A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3773C" w:rsidRPr="00E402A4" w:rsidRDefault="00142EA3">
      <w:pPr>
        <w:spacing w:after="0"/>
        <w:ind w:left="120"/>
        <w:jc w:val="both"/>
        <w:rPr>
          <w:lang w:val="ru-RU"/>
        </w:rPr>
      </w:pPr>
      <w:r w:rsidRPr="00E402A4">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03773C" w:rsidRPr="00E402A4" w:rsidRDefault="00142EA3">
      <w:pPr>
        <w:numPr>
          <w:ilvl w:val="0"/>
          <w:numId w:val="10"/>
        </w:numPr>
        <w:spacing w:after="0"/>
        <w:jc w:val="both"/>
        <w:rPr>
          <w:lang w:val="ru-RU"/>
        </w:rPr>
      </w:pPr>
      <w:r w:rsidRPr="00E402A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3773C" w:rsidRPr="00E402A4" w:rsidRDefault="00142EA3">
      <w:pPr>
        <w:numPr>
          <w:ilvl w:val="0"/>
          <w:numId w:val="10"/>
        </w:numPr>
        <w:spacing w:after="0"/>
        <w:jc w:val="both"/>
        <w:rPr>
          <w:lang w:val="ru-RU"/>
        </w:rPr>
      </w:pPr>
      <w:r w:rsidRPr="00E402A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3773C" w:rsidRPr="00E402A4" w:rsidRDefault="00142EA3">
      <w:pPr>
        <w:numPr>
          <w:ilvl w:val="0"/>
          <w:numId w:val="10"/>
        </w:numPr>
        <w:spacing w:after="0"/>
        <w:jc w:val="both"/>
        <w:rPr>
          <w:lang w:val="ru-RU"/>
        </w:rPr>
      </w:pPr>
      <w:r w:rsidRPr="00E402A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3773C" w:rsidRPr="00E402A4" w:rsidRDefault="00142EA3">
      <w:pPr>
        <w:numPr>
          <w:ilvl w:val="0"/>
          <w:numId w:val="10"/>
        </w:numPr>
        <w:spacing w:after="0"/>
        <w:jc w:val="both"/>
        <w:rPr>
          <w:lang w:val="ru-RU"/>
        </w:rPr>
      </w:pPr>
      <w:r w:rsidRPr="00E402A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03773C" w:rsidRPr="00E402A4" w:rsidRDefault="00142EA3">
      <w:pPr>
        <w:spacing w:after="0"/>
        <w:ind w:firstLine="600"/>
        <w:jc w:val="both"/>
        <w:rPr>
          <w:lang w:val="ru-RU"/>
        </w:rPr>
      </w:pPr>
      <w:r w:rsidRPr="00E402A4">
        <w:rPr>
          <w:rFonts w:ascii="Times New Roman" w:hAnsi="Times New Roman"/>
          <w:color w:val="000000"/>
          <w:sz w:val="28"/>
          <w:lang w:val="ru-RU"/>
        </w:rPr>
        <w:t>В том числе по учебному курсу «История России»: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Февральская революция 1917 г. Двоевластие. Октябрьская революция. Первые преобразования большевиков. Гражданская война и интервенция. </w:t>
      </w:r>
      <w:r w:rsidRPr="00E402A4">
        <w:rPr>
          <w:rFonts w:ascii="Times New Roman" w:hAnsi="Times New Roman"/>
          <w:color w:val="000000"/>
          <w:sz w:val="28"/>
          <w:lang w:val="ru-RU"/>
        </w:rPr>
        <w:lastRenderedPageBreak/>
        <w:t>Политика «военного коммунизма». Общество, культура в годы революций и Гражданской войны.</w:t>
      </w:r>
    </w:p>
    <w:p w:rsidR="0003773C" w:rsidRPr="00E402A4" w:rsidRDefault="00142EA3">
      <w:pPr>
        <w:spacing w:after="0"/>
        <w:ind w:firstLine="600"/>
        <w:jc w:val="both"/>
        <w:rPr>
          <w:lang w:val="ru-RU"/>
        </w:rPr>
      </w:pPr>
      <w:r w:rsidRPr="00E402A4">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w:t>
      </w:r>
      <w:proofErr w:type="spellStart"/>
      <w:r>
        <w:rPr>
          <w:rFonts w:ascii="Times New Roman" w:hAnsi="Times New Roman"/>
          <w:color w:val="000000"/>
          <w:sz w:val="28"/>
        </w:rPr>
        <w:t>Решающий</w:t>
      </w:r>
      <w:proofErr w:type="spellEnd"/>
      <w:r>
        <w:rPr>
          <w:rFonts w:ascii="Times New Roman" w:hAnsi="Times New Roman"/>
          <w:color w:val="000000"/>
          <w:sz w:val="28"/>
        </w:rPr>
        <w:t xml:space="preserve"> </w:t>
      </w:r>
      <w:proofErr w:type="spellStart"/>
      <w:r>
        <w:rPr>
          <w:rFonts w:ascii="Times New Roman" w:hAnsi="Times New Roman"/>
          <w:color w:val="000000"/>
          <w:sz w:val="28"/>
        </w:rPr>
        <w:t>вклад</w:t>
      </w:r>
      <w:proofErr w:type="spellEnd"/>
      <w:r>
        <w:rPr>
          <w:rFonts w:ascii="Times New Roman" w:hAnsi="Times New Roman"/>
          <w:color w:val="000000"/>
          <w:sz w:val="28"/>
        </w:rPr>
        <w:t xml:space="preserve"> СССР в </w:t>
      </w:r>
      <w:proofErr w:type="spellStart"/>
      <w:r>
        <w:rPr>
          <w:rFonts w:ascii="Times New Roman" w:hAnsi="Times New Roman"/>
          <w:color w:val="000000"/>
          <w:sz w:val="28"/>
        </w:rPr>
        <w:t>Великую</w:t>
      </w:r>
      <w:proofErr w:type="spellEnd"/>
      <w:r>
        <w:rPr>
          <w:rFonts w:ascii="Times New Roman" w:hAnsi="Times New Roman"/>
          <w:color w:val="000000"/>
          <w:sz w:val="28"/>
        </w:rPr>
        <w:t xml:space="preserve"> </w:t>
      </w:r>
      <w:proofErr w:type="spellStart"/>
      <w:r>
        <w:rPr>
          <w:rFonts w:ascii="Times New Roman" w:hAnsi="Times New Roman"/>
          <w:color w:val="000000"/>
          <w:sz w:val="28"/>
        </w:rPr>
        <w:t>Победу</w:t>
      </w:r>
      <w:proofErr w:type="spellEnd"/>
      <w:r>
        <w:rPr>
          <w:rFonts w:ascii="Times New Roman" w:hAnsi="Times New Roman"/>
          <w:color w:val="000000"/>
          <w:sz w:val="28"/>
        </w:rPr>
        <w:t xml:space="preserve">. </w:t>
      </w:r>
      <w:r w:rsidRPr="00E402A4">
        <w:rPr>
          <w:rFonts w:ascii="Times New Roman" w:hAnsi="Times New Roman"/>
          <w:color w:val="000000"/>
          <w:sz w:val="28"/>
          <w:lang w:val="ru-RU"/>
        </w:rPr>
        <w:t>Защита памяти о Великой Победе.</w:t>
      </w:r>
    </w:p>
    <w:p w:rsidR="0003773C" w:rsidRPr="00E402A4" w:rsidRDefault="00142EA3">
      <w:pPr>
        <w:spacing w:after="0"/>
        <w:ind w:firstLine="600"/>
        <w:jc w:val="both"/>
        <w:rPr>
          <w:lang w:val="ru-RU"/>
        </w:rPr>
      </w:pPr>
      <w:r w:rsidRPr="00E402A4">
        <w:rPr>
          <w:rFonts w:ascii="Times New Roman" w:hAnsi="Times New Roman"/>
          <w:color w:val="000000"/>
          <w:sz w:val="28"/>
          <w:lang w:val="ru-RU"/>
        </w:rPr>
        <w:t>По учебному курсу «Всеобщая история»:</w:t>
      </w:r>
    </w:p>
    <w:p w:rsidR="0003773C" w:rsidRPr="00E402A4" w:rsidRDefault="00142EA3">
      <w:pPr>
        <w:spacing w:after="0"/>
        <w:ind w:firstLine="600"/>
        <w:jc w:val="both"/>
        <w:rPr>
          <w:lang w:val="ru-RU"/>
        </w:rPr>
      </w:pPr>
      <w:r w:rsidRPr="00E402A4">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03773C" w:rsidRPr="00E402A4" w:rsidRDefault="00142EA3">
      <w:pPr>
        <w:spacing w:after="0"/>
        <w:ind w:firstLine="600"/>
        <w:jc w:val="both"/>
        <w:rPr>
          <w:lang w:val="ru-RU"/>
        </w:rPr>
      </w:pPr>
      <w:proofErr w:type="spellStart"/>
      <w:r w:rsidRPr="00E402A4">
        <w:rPr>
          <w:rFonts w:ascii="Times New Roman" w:hAnsi="Times New Roman"/>
          <w:color w:val="000000"/>
          <w:sz w:val="28"/>
          <w:lang w:val="ru-RU"/>
        </w:rPr>
        <w:t>Межвоенный</w:t>
      </w:r>
      <w:proofErr w:type="spellEnd"/>
      <w:r w:rsidRPr="00E402A4">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3773C" w:rsidRPr="00E402A4" w:rsidRDefault="00142EA3">
      <w:pPr>
        <w:spacing w:after="0"/>
        <w:ind w:firstLine="600"/>
        <w:jc w:val="both"/>
        <w:rPr>
          <w:lang w:val="ru-RU"/>
        </w:rPr>
      </w:pPr>
      <w:r w:rsidRPr="00E402A4">
        <w:rPr>
          <w:rFonts w:ascii="Times New Roman" w:hAnsi="Times New Roman"/>
          <w:color w:val="000000"/>
          <w:sz w:val="28"/>
          <w:lang w:val="ru-RU"/>
        </w:rPr>
        <w:t>Вторая мировая война: причины, участники, основные сражения, итоги.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Власть и общество в годы войны. Решающий вклад СССР в Победу.</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Структура предметного результата включает следующий перечень знаний и умений:</w:t>
      </w:r>
    </w:p>
    <w:p w:rsidR="0003773C" w:rsidRPr="00E402A4" w:rsidRDefault="00142EA3">
      <w:pPr>
        <w:numPr>
          <w:ilvl w:val="0"/>
          <w:numId w:val="11"/>
        </w:numPr>
        <w:spacing w:after="0"/>
        <w:jc w:val="both"/>
        <w:rPr>
          <w:lang w:val="ru-RU"/>
        </w:rPr>
      </w:pPr>
      <w:r w:rsidRPr="00E402A4">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03773C" w:rsidRPr="00E402A4" w:rsidRDefault="00142EA3">
      <w:pPr>
        <w:numPr>
          <w:ilvl w:val="0"/>
          <w:numId w:val="11"/>
        </w:numPr>
        <w:spacing w:after="0"/>
        <w:jc w:val="both"/>
        <w:rPr>
          <w:lang w:val="ru-RU"/>
        </w:rPr>
      </w:pPr>
      <w:r w:rsidRPr="00E402A4">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03773C" w:rsidRPr="00E402A4" w:rsidRDefault="00142EA3">
      <w:pPr>
        <w:numPr>
          <w:ilvl w:val="0"/>
          <w:numId w:val="11"/>
        </w:numPr>
        <w:spacing w:after="0"/>
        <w:jc w:val="both"/>
        <w:rPr>
          <w:lang w:val="ru-RU"/>
        </w:rPr>
      </w:pPr>
      <w:r w:rsidRPr="00E402A4">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03773C" w:rsidRPr="00E402A4" w:rsidRDefault="00142EA3">
      <w:pPr>
        <w:numPr>
          <w:ilvl w:val="0"/>
          <w:numId w:val="11"/>
        </w:numPr>
        <w:spacing w:after="0"/>
        <w:jc w:val="both"/>
        <w:rPr>
          <w:lang w:val="ru-RU"/>
        </w:rPr>
      </w:pPr>
      <w:r w:rsidRPr="00E402A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03773C" w:rsidRPr="00E402A4" w:rsidRDefault="0003773C">
      <w:pPr>
        <w:spacing w:after="0"/>
        <w:ind w:left="120"/>
        <w:rPr>
          <w:lang w:val="ru-RU"/>
        </w:rPr>
      </w:pPr>
    </w:p>
    <w:p w:rsidR="0003773C" w:rsidRPr="00E402A4" w:rsidRDefault="00142EA3">
      <w:pPr>
        <w:spacing w:after="0"/>
        <w:ind w:left="120"/>
        <w:jc w:val="both"/>
        <w:rPr>
          <w:lang w:val="ru-RU"/>
        </w:rPr>
      </w:pPr>
      <w:r w:rsidRPr="00E402A4">
        <w:rPr>
          <w:rFonts w:ascii="Times New Roman" w:hAnsi="Times New Roman"/>
          <w:b/>
          <w:color w:val="000000"/>
          <w:sz w:val="28"/>
          <w:lang w:val="ru-RU"/>
        </w:rPr>
        <w:t>11 КЛАСС</w:t>
      </w:r>
    </w:p>
    <w:p w:rsidR="0003773C" w:rsidRPr="00E402A4" w:rsidRDefault="0003773C">
      <w:pPr>
        <w:spacing w:after="0"/>
        <w:ind w:left="120"/>
        <w:jc w:val="both"/>
        <w:rPr>
          <w:lang w:val="ru-RU"/>
        </w:rPr>
      </w:pPr>
    </w:p>
    <w:p w:rsidR="0003773C" w:rsidRPr="00E402A4" w:rsidRDefault="00142EA3">
      <w:pPr>
        <w:spacing w:after="0"/>
        <w:ind w:firstLine="600"/>
        <w:jc w:val="both"/>
        <w:rPr>
          <w:lang w:val="ru-RU"/>
        </w:rPr>
      </w:pPr>
      <w:r w:rsidRPr="00E402A4">
        <w:rPr>
          <w:rFonts w:ascii="Times New Roman" w:hAnsi="Times New Roman"/>
          <w:i/>
          <w:color w:val="000000"/>
          <w:sz w:val="28"/>
          <w:lang w:val="ru-RU"/>
        </w:rPr>
        <w:lastRenderedPageBreak/>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Структура предметного результата включает следующий перечень знаний и умений:</w:t>
      </w:r>
    </w:p>
    <w:p w:rsidR="0003773C" w:rsidRPr="00E402A4" w:rsidRDefault="00142EA3">
      <w:pPr>
        <w:numPr>
          <w:ilvl w:val="0"/>
          <w:numId w:val="12"/>
        </w:numPr>
        <w:spacing w:after="0"/>
        <w:jc w:val="both"/>
        <w:rPr>
          <w:lang w:val="ru-RU"/>
        </w:rPr>
      </w:pPr>
      <w:r w:rsidRPr="00E402A4">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03773C" w:rsidRPr="00E402A4" w:rsidRDefault="00142EA3">
      <w:pPr>
        <w:numPr>
          <w:ilvl w:val="0"/>
          <w:numId w:val="12"/>
        </w:numPr>
        <w:spacing w:after="0"/>
        <w:jc w:val="both"/>
        <w:rPr>
          <w:lang w:val="ru-RU"/>
        </w:rPr>
      </w:pPr>
      <w:r w:rsidRPr="00E402A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03773C" w:rsidRPr="00E402A4" w:rsidRDefault="00142EA3">
      <w:pPr>
        <w:numPr>
          <w:ilvl w:val="0"/>
          <w:numId w:val="12"/>
        </w:numPr>
        <w:spacing w:after="0"/>
        <w:jc w:val="both"/>
        <w:rPr>
          <w:lang w:val="ru-RU"/>
        </w:rPr>
      </w:pPr>
      <w:r w:rsidRPr="00E402A4">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03773C" w:rsidRPr="00E402A4" w:rsidRDefault="00142EA3">
      <w:pPr>
        <w:numPr>
          <w:ilvl w:val="0"/>
          <w:numId w:val="12"/>
        </w:numPr>
        <w:spacing w:after="0"/>
        <w:jc w:val="both"/>
        <w:rPr>
          <w:lang w:val="ru-RU"/>
        </w:rPr>
      </w:pPr>
      <w:r w:rsidRPr="00E402A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03773C" w:rsidRPr="00E402A4" w:rsidRDefault="00142EA3">
      <w:pPr>
        <w:spacing w:after="0"/>
        <w:ind w:firstLine="600"/>
        <w:jc w:val="both"/>
        <w:rPr>
          <w:lang w:val="ru-RU"/>
        </w:rPr>
      </w:pPr>
      <w:r w:rsidRPr="00E402A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Структура предметного результата включает следующий перечень знаний и умений:</w:t>
      </w:r>
    </w:p>
    <w:p w:rsidR="0003773C" w:rsidRPr="00E402A4" w:rsidRDefault="00142EA3">
      <w:pPr>
        <w:numPr>
          <w:ilvl w:val="0"/>
          <w:numId w:val="13"/>
        </w:numPr>
        <w:spacing w:after="0"/>
        <w:jc w:val="both"/>
        <w:rPr>
          <w:lang w:val="ru-RU"/>
        </w:rPr>
      </w:pPr>
      <w:r w:rsidRPr="00E402A4">
        <w:rPr>
          <w:rFonts w:ascii="Times New Roman" w:hAnsi="Times New Roman"/>
          <w:color w:val="000000"/>
          <w:sz w:val="28"/>
          <w:lang w:val="ru-RU"/>
        </w:rPr>
        <w:lastRenderedPageBreak/>
        <w:t>называть имена наиболее выдающихся деятелей истории России 1945–2022 гг., события, процессы, в которых они участвовали;</w:t>
      </w:r>
    </w:p>
    <w:p w:rsidR="0003773C" w:rsidRPr="00E402A4" w:rsidRDefault="00142EA3">
      <w:pPr>
        <w:numPr>
          <w:ilvl w:val="0"/>
          <w:numId w:val="13"/>
        </w:numPr>
        <w:spacing w:after="0"/>
        <w:jc w:val="both"/>
        <w:rPr>
          <w:lang w:val="ru-RU"/>
        </w:rPr>
      </w:pPr>
      <w:r w:rsidRPr="00E402A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03773C" w:rsidRPr="00E402A4" w:rsidRDefault="00142EA3">
      <w:pPr>
        <w:numPr>
          <w:ilvl w:val="0"/>
          <w:numId w:val="13"/>
        </w:numPr>
        <w:spacing w:after="0"/>
        <w:jc w:val="both"/>
        <w:rPr>
          <w:lang w:val="ru-RU"/>
        </w:rPr>
      </w:pPr>
      <w:r w:rsidRPr="00E402A4">
        <w:rPr>
          <w:rFonts w:ascii="Times New Roman" w:hAnsi="Times New Roman"/>
          <w:color w:val="000000"/>
          <w:sz w:val="28"/>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03773C" w:rsidRPr="00E402A4" w:rsidRDefault="00142EA3">
      <w:pPr>
        <w:numPr>
          <w:ilvl w:val="0"/>
          <w:numId w:val="13"/>
        </w:numPr>
        <w:spacing w:after="0"/>
        <w:jc w:val="both"/>
        <w:rPr>
          <w:lang w:val="ru-RU"/>
        </w:rPr>
      </w:pPr>
      <w:r w:rsidRPr="00E402A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Структура предметного результата включает следующий перечень знаний и умений:</w:t>
      </w:r>
    </w:p>
    <w:p w:rsidR="0003773C" w:rsidRPr="00E402A4" w:rsidRDefault="00142EA3">
      <w:pPr>
        <w:numPr>
          <w:ilvl w:val="0"/>
          <w:numId w:val="14"/>
        </w:numPr>
        <w:spacing w:after="0"/>
        <w:jc w:val="both"/>
        <w:rPr>
          <w:lang w:val="ru-RU"/>
        </w:rPr>
      </w:pPr>
      <w:r w:rsidRPr="00E402A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3773C" w:rsidRPr="00E402A4" w:rsidRDefault="00142EA3">
      <w:pPr>
        <w:numPr>
          <w:ilvl w:val="0"/>
          <w:numId w:val="14"/>
        </w:numPr>
        <w:spacing w:after="0"/>
        <w:jc w:val="both"/>
        <w:rPr>
          <w:lang w:val="ru-RU"/>
        </w:rPr>
      </w:pPr>
      <w:r w:rsidRPr="00E402A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03773C" w:rsidRPr="00E402A4" w:rsidRDefault="00142EA3">
      <w:pPr>
        <w:numPr>
          <w:ilvl w:val="0"/>
          <w:numId w:val="14"/>
        </w:numPr>
        <w:spacing w:after="0"/>
        <w:jc w:val="both"/>
        <w:rPr>
          <w:lang w:val="ru-RU"/>
        </w:rPr>
      </w:pPr>
      <w:r w:rsidRPr="00E402A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03773C" w:rsidRPr="00E402A4" w:rsidRDefault="00142EA3">
      <w:pPr>
        <w:numPr>
          <w:ilvl w:val="0"/>
          <w:numId w:val="14"/>
        </w:numPr>
        <w:spacing w:after="0"/>
        <w:jc w:val="both"/>
        <w:rPr>
          <w:lang w:val="ru-RU"/>
        </w:rPr>
      </w:pPr>
      <w:r w:rsidRPr="00E402A4">
        <w:rPr>
          <w:rFonts w:ascii="Times New Roman" w:hAnsi="Times New Roman"/>
          <w:color w:val="000000"/>
          <w:sz w:val="28"/>
          <w:lang w:val="ru-RU"/>
        </w:rPr>
        <w:t xml:space="preserve">представлять описание памятников материальной и художественной культуры 1945–2022 гг., их назначение, характеризовать </w:t>
      </w:r>
      <w:r w:rsidRPr="00E402A4">
        <w:rPr>
          <w:rFonts w:ascii="Times New Roman" w:hAnsi="Times New Roman"/>
          <w:color w:val="000000"/>
          <w:sz w:val="28"/>
          <w:lang w:val="ru-RU"/>
        </w:rPr>
        <w:lastRenderedPageBreak/>
        <w:t>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3773C" w:rsidRPr="00E402A4" w:rsidRDefault="00142EA3">
      <w:pPr>
        <w:numPr>
          <w:ilvl w:val="0"/>
          <w:numId w:val="14"/>
        </w:numPr>
        <w:spacing w:after="0"/>
        <w:jc w:val="both"/>
        <w:rPr>
          <w:lang w:val="ru-RU"/>
        </w:rPr>
      </w:pPr>
      <w:r w:rsidRPr="00E402A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03773C" w:rsidRPr="00E402A4" w:rsidRDefault="00142EA3">
      <w:pPr>
        <w:numPr>
          <w:ilvl w:val="0"/>
          <w:numId w:val="14"/>
        </w:numPr>
        <w:spacing w:after="0"/>
        <w:jc w:val="both"/>
        <w:rPr>
          <w:lang w:val="ru-RU"/>
        </w:rPr>
      </w:pPr>
      <w:r w:rsidRPr="00E402A4">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03773C" w:rsidRPr="00E402A4" w:rsidRDefault="00142EA3">
      <w:pPr>
        <w:numPr>
          <w:ilvl w:val="0"/>
          <w:numId w:val="14"/>
        </w:numPr>
        <w:spacing w:after="0"/>
        <w:jc w:val="both"/>
        <w:rPr>
          <w:lang w:val="ru-RU"/>
        </w:rPr>
      </w:pPr>
      <w:r w:rsidRPr="00E402A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3773C" w:rsidRPr="00E402A4" w:rsidRDefault="00142EA3">
      <w:pPr>
        <w:numPr>
          <w:ilvl w:val="0"/>
          <w:numId w:val="14"/>
        </w:numPr>
        <w:spacing w:after="0"/>
        <w:jc w:val="both"/>
        <w:rPr>
          <w:lang w:val="ru-RU"/>
        </w:rPr>
      </w:pPr>
      <w:r w:rsidRPr="00E402A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Структура предметного результата включает следующий перечень знаний и умений:</w:t>
      </w:r>
    </w:p>
    <w:p w:rsidR="0003773C" w:rsidRPr="00E402A4" w:rsidRDefault="00142EA3">
      <w:pPr>
        <w:numPr>
          <w:ilvl w:val="0"/>
          <w:numId w:val="15"/>
        </w:numPr>
        <w:spacing w:after="0"/>
        <w:jc w:val="both"/>
        <w:rPr>
          <w:lang w:val="ru-RU"/>
        </w:rPr>
      </w:pPr>
      <w:r w:rsidRPr="00E402A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03773C" w:rsidRPr="00E402A4" w:rsidRDefault="00142EA3">
      <w:pPr>
        <w:numPr>
          <w:ilvl w:val="0"/>
          <w:numId w:val="15"/>
        </w:numPr>
        <w:spacing w:after="0"/>
        <w:jc w:val="both"/>
        <w:rPr>
          <w:lang w:val="ru-RU"/>
        </w:rPr>
      </w:pPr>
      <w:r w:rsidRPr="00E402A4">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03773C" w:rsidRPr="00E402A4" w:rsidRDefault="00142EA3">
      <w:pPr>
        <w:numPr>
          <w:ilvl w:val="0"/>
          <w:numId w:val="15"/>
        </w:numPr>
        <w:spacing w:after="0"/>
        <w:jc w:val="both"/>
        <w:rPr>
          <w:lang w:val="ru-RU"/>
        </w:rPr>
      </w:pPr>
      <w:r w:rsidRPr="00E402A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03773C" w:rsidRPr="00E402A4" w:rsidRDefault="00142EA3">
      <w:pPr>
        <w:numPr>
          <w:ilvl w:val="0"/>
          <w:numId w:val="15"/>
        </w:numPr>
        <w:spacing w:after="0"/>
        <w:jc w:val="both"/>
        <w:rPr>
          <w:lang w:val="ru-RU"/>
        </w:rPr>
      </w:pPr>
      <w:r w:rsidRPr="00E402A4">
        <w:rPr>
          <w:rFonts w:ascii="Times New Roman" w:hAnsi="Times New Roman"/>
          <w:color w:val="000000"/>
          <w:sz w:val="28"/>
          <w:lang w:val="ru-RU"/>
        </w:rPr>
        <w:t>обобщать историческую информацию по истории России и зарубежных стран 1945–2022 гг.;</w:t>
      </w:r>
    </w:p>
    <w:p w:rsidR="0003773C" w:rsidRPr="00E402A4" w:rsidRDefault="00142EA3">
      <w:pPr>
        <w:numPr>
          <w:ilvl w:val="0"/>
          <w:numId w:val="15"/>
        </w:numPr>
        <w:spacing w:after="0"/>
        <w:jc w:val="both"/>
        <w:rPr>
          <w:lang w:val="ru-RU"/>
        </w:rPr>
      </w:pPr>
      <w:r w:rsidRPr="00E402A4">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w:t>
      </w:r>
      <w:r w:rsidRPr="00E402A4">
        <w:rPr>
          <w:rFonts w:ascii="Times New Roman" w:hAnsi="Times New Roman"/>
          <w:color w:val="000000"/>
          <w:sz w:val="28"/>
          <w:lang w:val="ru-RU"/>
        </w:rPr>
        <w:lastRenderedPageBreak/>
        <w:t>взглядов исторических деятелей истории России и зарубежных стран в 1945–2022 гг.;</w:t>
      </w:r>
    </w:p>
    <w:p w:rsidR="0003773C" w:rsidRPr="00E402A4" w:rsidRDefault="00142EA3">
      <w:pPr>
        <w:numPr>
          <w:ilvl w:val="0"/>
          <w:numId w:val="15"/>
        </w:numPr>
        <w:spacing w:after="0"/>
        <w:jc w:val="both"/>
        <w:rPr>
          <w:lang w:val="ru-RU"/>
        </w:rPr>
      </w:pPr>
      <w:r w:rsidRPr="00E402A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03773C" w:rsidRPr="00E402A4" w:rsidRDefault="00142EA3">
      <w:pPr>
        <w:numPr>
          <w:ilvl w:val="0"/>
          <w:numId w:val="15"/>
        </w:numPr>
        <w:spacing w:after="0"/>
        <w:jc w:val="both"/>
        <w:rPr>
          <w:lang w:val="ru-RU"/>
        </w:rPr>
      </w:pPr>
      <w:r w:rsidRPr="00E402A4">
        <w:rPr>
          <w:rFonts w:ascii="Times New Roman" w:hAnsi="Times New Roman"/>
          <w:color w:val="000000"/>
          <w:sz w:val="28"/>
          <w:lang w:val="ru-RU"/>
        </w:rPr>
        <w:t>на основе изучения исторического материала устанавливать исторические аналогии.</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E402A4">
        <w:rPr>
          <w:rFonts w:ascii="Times New Roman" w:hAnsi="Times New Roman"/>
          <w:i/>
          <w:color w:val="000000"/>
          <w:sz w:val="28"/>
          <w:lang w:val="ru-RU"/>
        </w:rPr>
        <w:t>временны́е</w:t>
      </w:r>
      <w:proofErr w:type="spellEnd"/>
      <w:r w:rsidRPr="00E402A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Структура предметного результата включает следующий перечень знаний и умений:</w:t>
      </w:r>
    </w:p>
    <w:p w:rsidR="0003773C" w:rsidRPr="00E402A4" w:rsidRDefault="00142EA3">
      <w:pPr>
        <w:numPr>
          <w:ilvl w:val="0"/>
          <w:numId w:val="16"/>
        </w:numPr>
        <w:spacing w:after="0"/>
        <w:jc w:val="both"/>
        <w:rPr>
          <w:lang w:val="ru-RU"/>
        </w:rPr>
      </w:pPr>
      <w:r w:rsidRPr="00E402A4">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03773C" w:rsidRPr="00E402A4" w:rsidRDefault="00142EA3">
      <w:pPr>
        <w:numPr>
          <w:ilvl w:val="0"/>
          <w:numId w:val="16"/>
        </w:numPr>
        <w:spacing w:after="0"/>
        <w:jc w:val="both"/>
        <w:rPr>
          <w:lang w:val="ru-RU"/>
        </w:rPr>
      </w:pPr>
      <w:r w:rsidRPr="00E402A4">
        <w:rPr>
          <w:rFonts w:ascii="Times New Roman" w:hAnsi="Times New Roman"/>
          <w:color w:val="000000"/>
          <w:sz w:val="28"/>
          <w:lang w:val="ru-RU"/>
        </w:rPr>
        <w:t xml:space="preserve">устанавливать причинно-следственные, пространственные, </w:t>
      </w:r>
      <w:proofErr w:type="spellStart"/>
      <w:r w:rsidRPr="00E402A4">
        <w:rPr>
          <w:rFonts w:ascii="Times New Roman" w:hAnsi="Times New Roman"/>
          <w:color w:val="000000"/>
          <w:sz w:val="28"/>
          <w:lang w:val="ru-RU"/>
        </w:rPr>
        <w:t>временны́е</w:t>
      </w:r>
      <w:proofErr w:type="spellEnd"/>
      <w:r w:rsidRPr="00E402A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03773C" w:rsidRPr="00E402A4" w:rsidRDefault="00142EA3">
      <w:pPr>
        <w:numPr>
          <w:ilvl w:val="0"/>
          <w:numId w:val="16"/>
        </w:numPr>
        <w:spacing w:after="0"/>
        <w:jc w:val="both"/>
        <w:rPr>
          <w:lang w:val="ru-RU"/>
        </w:rPr>
      </w:pPr>
      <w:r w:rsidRPr="00E402A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03773C" w:rsidRPr="00E402A4" w:rsidRDefault="00142EA3">
      <w:pPr>
        <w:numPr>
          <w:ilvl w:val="0"/>
          <w:numId w:val="16"/>
        </w:numPr>
        <w:spacing w:after="0"/>
        <w:jc w:val="both"/>
        <w:rPr>
          <w:lang w:val="ru-RU"/>
        </w:rPr>
      </w:pPr>
      <w:r w:rsidRPr="00E402A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3773C" w:rsidRPr="00E402A4" w:rsidRDefault="00142EA3">
      <w:pPr>
        <w:numPr>
          <w:ilvl w:val="0"/>
          <w:numId w:val="16"/>
        </w:numPr>
        <w:spacing w:after="0"/>
        <w:jc w:val="both"/>
        <w:rPr>
          <w:lang w:val="ru-RU"/>
        </w:rPr>
      </w:pPr>
      <w:r w:rsidRPr="00E402A4">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03773C" w:rsidRPr="00E402A4" w:rsidRDefault="00142EA3">
      <w:pPr>
        <w:numPr>
          <w:ilvl w:val="0"/>
          <w:numId w:val="16"/>
        </w:numPr>
        <w:spacing w:after="0"/>
        <w:jc w:val="both"/>
        <w:rPr>
          <w:lang w:val="ru-RU"/>
        </w:rPr>
      </w:pPr>
      <w:r w:rsidRPr="00E402A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w:t>
      </w:r>
      <w:r w:rsidRPr="00E402A4">
        <w:rPr>
          <w:rFonts w:ascii="Times New Roman" w:hAnsi="Times New Roman"/>
          <w:i/>
          <w:color w:val="000000"/>
          <w:sz w:val="28"/>
          <w:lang w:val="ru-RU"/>
        </w:rPr>
        <w:lastRenderedPageBreak/>
        <w:t>историческим периодом; выявлять общее и различия; привлекать контекстную информацию при работе с историческими источниками.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Структура предметного результата включает следующий перечень знаний и умений:</w:t>
      </w:r>
    </w:p>
    <w:p w:rsidR="0003773C" w:rsidRPr="00E402A4" w:rsidRDefault="00142EA3">
      <w:pPr>
        <w:numPr>
          <w:ilvl w:val="0"/>
          <w:numId w:val="17"/>
        </w:numPr>
        <w:spacing w:after="0"/>
        <w:jc w:val="both"/>
        <w:rPr>
          <w:lang w:val="ru-RU"/>
        </w:rPr>
      </w:pPr>
      <w:r w:rsidRPr="00E402A4">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03773C" w:rsidRPr="00E402A4" w:rsidRDefault="00142EA3">
      <w:pPr>
        <w:numPr>
          <w:ilvl w:val="0"/>
          <w:numId w:val="17"/>
        </w:numPr>
        <w:spacing w:after="0"/>
        <w:jc w:val="both"/>
        <w:rPr>
          <w:lang w:val="ru-RU"/>
        </w:rPr>
      </w:pPr>
      <w:r w:rsidRPr="00E402A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03773C" w:rsidRPr="00E402A4" w:rsidRDefault="00142EA3">
      <w:pPr>
        <w:numPr>
          <w:ilvl w:val="0"/>
          <w:numId w:val="17"/>
        </w:numPr>
        <w:spacing w:after="0"/>
        <w:jc w:val="both"/>
        <w:rPr>
          <w:lang w:val="ru-RU"/>
        </w:rPr>
      </w:pPr>
      <w:r w:rsidRPr="00E402A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03773C" w:rsidRPr="00E402A4" w:rsidRDefault="00142EA3">
      <w:pPr>
        <w:numPr>
          <w:ilvl w:val="0"/>
          <w:numId w:val="17"/>
        </w:numPr>
        <w:spacing w:after="0"/>
        <w:jc w:val="both"/>
        <w:rPr>
          <w:lang w:val="ru-RU"/>
        </w:rPr>
      </w:pPr>
      <w:r w:rsidRPr="00E402A4">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3773C" w:rsidRPr="00E402A4" w:rsidRDefault="00142EA3">
      <w:pPr>
        <w:numPr>
          <w:ilvl w:val="0"/>
          <w:numId w:val="17"/>
        </w:numPr>
        <w:spacing w:after="0"/>
        <w:jc w:val="both"/>
        <w:rPr>
          <w:lang w:val="ru-RU"/>
        </w:rPr>
      </w:pPr>
      <w:r w:rsidRPr="00E402A4">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03773C" w:rsidRPr="00E402A4" w:rsidRDefault="00142EA3">
      <w:pPr>
        <w:numPr>
          <w:ilvl w:val="0"/>
          <w:numId w:val="17"/>
        </w:numPr>
        <w:spacing w:after="0"/>
        <w:jc w:val="both"/>
        <w:rPr>
          <w:lang w:val="ru-RU"/>
        </w:rPr>
      </w:pPr>
      <w:r w:rsidRPr="00E402A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03773C" w:rsidRPr="00E402A4" w:rsidRDefault="00142EA3">
      <w:pPr>
        <w:numPr>
          <w:ilvl w:val="0"/>
          <w:numId w:val="17"/>
        </w:numPr>
        <w:spacing w:after="0"/>
        <w:jc w:val="both"/>
        <w:rPr>
          <w:lang w:val="ru-RU"/>
        </w:rPr>
      </w:pPr>
      <w:r w:rsidRPr="00E402A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3773C" w:rsidRPr="00E402A4" w:rsidRDefault="00142EA3">
      <w:pPr>
        <w:numPr>
          <w:ilvl w:val="0"/>
          <w:numId w:val="17"/>
        </w:numPr>
        <w:spacing w:after="0"/>
        <w:jc w:val="both"/>
        <w:rPr>
          <w:lang w:val="ru-RU"/>
        </w:rPr>
      </w:pPr>
      <w:r w:rsidRPr="00E402A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03773C" w:rsidRPr="00E402A4" w:rsidRDefault="00142EA3">
      <w:pPr>
        <w:numPr>
          <w:ilvl w:val="0"/>
          <w:numId w:val="17"/>
        </w:numPr>
        <w:spacing w:after="0"/>
        <w:jc w:val="both"/>
        <w:rPr>
          <w:lang w:val="ru-RU"/>
        </w:rPr>
      </w:pPr>
      <w:r w:rsidRPr="00E402A4">
        <w:rPr>
          <w:rFonts w:ascii="Times New Roman" w:hAnsi="Times New Roman"/>
          <w:color w:val="000000"/>
          <w:sz w:val="28"/>
          <w:lang w:val="ru-RU"/>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w:t>
      </w:r>
      <w:r w:rsidRPr="00E402A4">
        <w:rPr>
          <w:rFonts w:ascii="Times New Roman" w:hAnsi="Times New Roman"/>
          <w:color w:val="000000"/>
          <w:sz w:val="28"/>
          <w:lang w:val="ru-RU"/>
        </w:rPr>
        <w:lastRenderedPageBreak/>
        <w:t>историческими источниками); используя контекстную информацию, описывать визуальный и аудиовизуальный исторический источник.</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Структура предметного результата включает следующий перечень знаний и умений:</w:t>
      </w:r>
    </w:p>
    <w:p w:rsidR="0003773C" w:rsidRPr="00E402A4" w:rsidRDefault="00142EA3">
      <w:pPr>
        <w:numPr>
          <w:ilvl w:val="0"/>
          <w:numId w:val="18"/>
        </w:numPr>
        <w:spacing w:after="0"/>
        <w:jc w:val="both"/>
        <w:rPr>
          <w:lang w:val="ru-RU"/>
        </w:rPr>
      </w:pPr>
      <w:r w:rsidRPr="00E402A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3773C" w:rsidRPr="00E402A4" w:rsidRDefault="00142EA3">
      <w:pPr>
        <w:numPr>
          <w:ilvl w:val="0"/>
          <w:numId w:val="18"/>
        </w:numPr>
        <w:spacing w:after="0"/>
        <w:jc w:val="both"/>
        <w:rPr>
          <w:lang w:val="ru-RU"/>
        </w:rPr>
      </w:pPr>
      <w:r w:rsidRPr="00E402A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03773C" w:rsidRPr="00E402A4" w:rsidRDefault="00142EA3">
      <w:pPr>
        <w:numPr>
          <w:ilvl w:val="0"/>
          <w:numId w:val="18"/>
        </w:numPr>
        <w:spacing w:after="0"/>
        <w:jc w:val="both"/>
        <w:rPr>
          <w:lang w:val="ru-RU"/>
        </w:rPr>
      </w:pPr>
      <w:r w:rsidRPr="00E402A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3773C" w:rsidRPr="00E402A4" w:rsidRDefault="00142EA3">
      <w:pPr>
        <w:numPr>
          <w:ilvl w:val="0"/>
          <w:numId w:val="18"/>
        </w:numPr>
        <w:spacing w:after="0"/>
        <w:jc w:val="both"/>
        <w:rPr>
          <w:lang w:val="ru-RU"/>
        </w:rPr>
      </w:pPr>
      <w:r w:rsidRPr="00E402A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03773C" w:rsidRPr="00E402A4" w:rsidRDefault="00142EA3">
      <w:pPr>
        <w:numPr>
          <w:ilvl w:val="0"/>
          <w:numId w:val="18"/>
        </w:numPr>
        <w:spacing w:after="0"/>
        <w:jc w:val="both"/>
        <w:rPr>
          <w:lang w:val="ru-RU"/>
        </w:rPr>
      </w:pPr>
      <w:r w:rsidRPr="00E402A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Структура предметного результата включает следующий перечень знаний и умений:</w:t>
      </w:r>
    </w:p>
    <w:p w:rsidR="0003773C" w:rsidRPr="00E402A4" w:rsidRDefault="00142EA3">
      <w:pPr>
        <w:numPr>
          <w:ilvl w:val="0"/>
          <w:numId w:val="19"/>
        </w:numPr>
        <w:spacing w:after="0"/>
        <w:jc w:val="both"/>
        <w:rPr>
          <w:lang w:val="ru-RU"/>
        </w:rPr>
      </w:pPr>
      <w:r w:rsidRPr="00E402A4">
        <w:rPr>
          <w:rFonts w:ascii="Times New Roman" w:hAnsi="Times New Roman"/>
          <w:color w:val="000000"/>
          <w:sz w:val="28"/>
          <w:lang w:val="ru-RU"/>
        </w:rPr>
        <w:t xml:space="preserve">определять на основе информации, представленной в текстовом источнике исторической информации, характерные признаки </w:t>
      </w:r>
      <w:r w:rsidRPr="00E402A4">
        <w:rPr>
          <w:rFonts w:ascii="Times New Roman" w:hAnsi="Times New Roman"/>
          <w:color w:val="000000"/>
          <w:sz w:val="28"/>
          <w:lang w:val="ru-RU"/>
        </w:rPr>
        <w:lastRenderedPageBreak/>
        <w:t>описываемых событий (явлений, процессов) истории России и зарубежных стран 1945–2022 гг.;</w:t>
      </w:r>
    </w:p>
    <w:p w:rsidR="0003773C" w:rsidRPr="00E402A4" w:rsidRDefault="00142EA3">
      <w:pPr>
        <w:numPr>
          <w:ilvl w:val="0"/>
          <w:numId w:val="19"/>
        </w:numPr>
        <w:spacing w:after="0"/>
        <w:jc w:val="both"/>
        <w:rPr>
          <w:lang w:val="ru-RU"/>
        </w:rPr>
      </w:pPr>
      <w:r w:rsidRPr="00E402A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03773C" w:rsidRPr="00E402A4" w:rsidRDefault="00142EA3">
      <w:pPr>
        <w:numPr>
          <w:ilvl w:val="0"/>
          <w:numId w:val="19"/>
        </w:numPr>
        <w:spacing w:after="0"/>
        <w:jc w:val="both"/>
        <w:rPr>
          <w:lang w:val="ru-RU"/>
        </w:rPr>
      </w:pPr>
      <w:r w:rsidRPr="00E402A4">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03773C" w:rsidRPr="00E402A4" w:rsidRDefault="00142EA3">
      <w:pPr>
        <w:numPr>
          <w:ilvl w:val="0"/>
          <w:numId w:val="19"/>
        </w:numPr>
        <w:spacing w:after="0"/>
        <w:jc w:val="both"/>
        <w:rPr>
          <w:lang w:val="ru-RU"/>
        </w:rPr>
      </w:pPr>
      <w:r w:rsidRPr="00E402A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3773C" w:rsidRPr="00E402A4" w:rsidRDefault="00142EA3">
      <w:pPr>
        <w:numPr>
          <w:ilvl w:val="0"/>
          <w:numId w:val="19"/>
        </w:numPr>
        <w:spacing w:after="0"/>
        <w:jc w:val="both"/>
        <w:rPr>
          <w:lang w:val="ru-RU"/>
        </w:rPr>
      </w:pPr>
      <w:r w:rsidRPr="00E402A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03773C" w:rsidRPr="00E402A4" w:rsidRDefault="00142EA3">
      <w:pPr>
        <w:numPr>
          <w:ilvl w:val="0"/>
          <w:numId w:val="19"/>
        </w:numPr>
        <w:spacing w:after="0"/>
        <w:jc w:val="both"/>
        <w:rPr>
          <w:lang w:val="ru-RU"/>
        </w:rPr>
      </w:pPr>
      <w:r w:rsidRPr="00E402A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03773C" w:rsidRPr="00E402A4" w:rsidRDefault="00142EA3">
      <w:pPr>
        <w:numPr>
          <w:ilvl w:val="0"/>
          <w:numId w:val="19"/>
        </w:numPr>
        <w:spacing w:after="0"/>
        <w:jc w:val="both"/>
        <w:rPr>
          <w:lang w:val="ru-RU"/>
        </w:rPr>
      </w:pPr>
      <w:r w:rsidRPr="00E402A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03773C" w:rsidRPr="00E402A4" w:rsidRDefault="00142EA3">
      <w:pPr>
        <w:numPr>
          <w:ilvl w:val="0"/>
          <w:numId w:val="19"/>
        </w:numPr>
        <w:spacing w:after="0"/>
        <w:jc w:val="both"/>
        <w:rPr>
          <w:lang w:val="ru-RU"/>
        </w:rPr>
      </w:pPr>
      <w:r w:rsidRPr="00E402A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3773C" w:rsidRPr="00E402A4" w:rsidRDefault="00142EA3">
      <w:pPr>
        <w:numPr>
          <w:ilvl w:val="0"/>
          <w:numId w:val="19"/>
        </w:numPr>
        <w:spacing w:after="0"/>
        <w:jc w:val="both"/>
        <w:rPr>
          <w:lang w:val="ru-RU"/>
        </w:rPr>
      </w:pPr>
      <w:r w:rsidRPr="00E402A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03773C" w:rsidRPr="00E402A4" w:rsidRDefault="00142EA3">
      <w:pPr>
        <w:numPr>
          <w:ilvl w:val="0"/>
          <w:numId w:val="19"/>
        </w:numPr>
        <w:spacing w:after="0"/>
        <w:jc w:val="both"/>
        <w:rPr>
          <w:lang w:val="ru-RU"/>
        </w:rPr>
      </w:pPr>
      <w:r w:rsidRPr="00E402A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03773C" w:rsidRPr="00E402A4" w:rsidRDefault="00142EA3">
      <w:pPr>
        <w:numPr>
          <w:ilvl w:val="0"/>
          <w:numId w:val="19"/>
        </w:numPr>
        <w:spacing w:after="0"/>
        <w:jc w:val="both"/>
        <w:rPr>
          <w:lang w:val="ru-RU"/>
        </w:rPr>
      </w:pPr>
      <w:r w:rsidRPr="00E402A4">
        <w:rPr>
          <w:rFonts w:ascii="Times New Roman" w:hAnsi="Times New Roman"/>
          <w:color w:val="000000"/>
          <w:sz w:val="28"/>
          <w:lang w:val="ru-RU"/>
        </w:rPr>
        <w:t>представлять историческую информацию в виде таблиц, графиков, схем, диаграмм;</w:t>
      </w:r>
    </w:p>
    <w:p w:rsidR="0003773C" w:rsidRPr="00E402A4" w:rsidRDefault="00142EA3">
      <w:pPr>
        <w:numPr>
          <w:ilvl w:val="0"/>
          <w:numId w:val="19"/>
        </w:numPr>
        <w:spacing w:after="0"/>
        <w:jc w:val="both"/>
        <w:rPr>
          <w:lang w:val="ru-RU"/>
        </w:rPr>
      </w:pPr>
      <w:r w:rsidRPr="00E402A4">
        <w:rPr>
          <w:rFonts w:ascii="Times New Roman" w:hAnsi="Times New Roman"/>
          <w:color w:val="000000"/>
          <w:sz w:val="28"/>
          <w:lang w:val="ru-RU"/>
        </w:rPr>
        <w:lastRenderedPageBreak/>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Структура предметного результата включает следующий перечень знаний и умений:</w:t>
      </w:r>
    </w:p>
    <w:p w:rsidR="0003773C" w:rsidRPr="00E402A4" w:rsidRDefault="00142EA3">
      <w:pPr>
        <w:numPr>
          <w:ilvl w:val="0"/>
          <w:numId w:val="20"/>
        </w:numPr>
        <w:spacing w:after="0"/>
        <w:jc w:val="both"/>
        <w:rPr>
          <w:lang w:val="ru-RU"/>
        </w:rPr>
      </w:pPr>
      <w:r w:rsidRPr="00E402A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3773C" w:rsidRPr="00E402A4" w:rsidRDefault="00142EA3">
      <w:pPr>
        <w:numPr>
          <w:ilvl w:val="0"/>
          <w:numId w:val="20"/>
        </w:numPr>
        <w:spacing w:after="0"/>
        <w:jc w:val="both"/>
        <w:rPr>
          <w:lang w:val="ru-RU"/>
        </w:rPr>
      </w:pPr>
      <w:r w:rsidRPr="00E402A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3773C" w:rsidRPr="00E402A4" w:rsidRDefault="00142EA3">
      <w:pPr>
        <w:numPr>
          <w:ilvl w:val="0"/>
          <w:numId w:val="20"/>
        </w:numPr>
        <w:spacing w:after="0"/>
        <w:jc w:val="both"/>
        <w:rPr>
          <w:lang w:val="ru-RU"/>
        </w:rPr>
      </w:pPr>
      <w:r w:rsidRPr="00E402A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3773C" w:rsidRPr="00E402A4" w:rsidRDefault="00142EA3">
      <w:pPr>
        <w:numPr>
          <w:ilvl w:val="0"/>
          <w:numId w:val="20"/>
        </w:numPr>
        <w:spacing w:after="0"/>
        <w:jc w:val="both"/>
        <w:rPr>
          <w:lang w:val="ru-RU"/>
        </w:rPr>
      </w:pPr>
      <w:r w:rsidRPr="00E402A4">
        <w:rPr>
          <w:rFonts w:ascii="Times New Roman" w:hAnsi="Times New Roman"/>
          <w:color w:val="000000"/>
          <w:sz w:val="28"/>
          <w:lang w:val="ru-RU"/>
        </w:rPr>
        <w:t xml:space="preserve">участвовать в диалогическом и </w:t>
      </w:r>
      <w:proofErr w:type="spellStart"/>
      <w:r w:rsidRPr="00E402A4">
        <w:rPr>
          <w:rFonts w:ascii="Times New Roman" w:hAnsi="Times New Roman"/>
          <w:color w:val="000000"/>
          <w:sz w:val="28"/>
          <w:lang w:val="ru-RU"/>
        </w:rPr>
        <w:t>полилогическом</w:t>
      </w:r>
      <w:proofErr w:type="spellEnd"/>
      <w:r w:rsidRPr="00E402A4">
        <w:rPr>
          <w:rFonts w:ascii="Times New Roman" w:hAnsi="Times New Roman"/>
          <w:color w:val="000000"/>
          <w:sz w:val="28"/>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3773C" w:rsidRPr="00E402A4" w:rsidRDefault="00142EA3">
      <w:pPr>
        <w:spacing w:after="0"/>
        <w:ind w:firstLine="600"/>
        <w:jc w:val="both"/>
        <w:rPr>
          <w:lang w:val="ru-RU"/>
        </w:rPr>
      </w:pPr>
      <w:r w:rsidRPr="00E402A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3773C" w:rsidRPr="00E402A4" w:rsidRDefault="00142EA3">
      <w:pPr>
        <w:numPr>
          <w:ilvl w:val="0"/>
          <w:numId w:val="21"/>
        </w:numPr>
        <w:spacing w:after="0"/>
        <w:jc w:val="both"/>
        <w:rPr>
          <w:lang w:val="ru-RU"/>
        </w:rPr>
      </w:pPr>
      <w:r w:rsidRPr="00E402A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03773C" w:rsidRPr="00E402A4" w:rsidRDefault="00142EA3">
      <w:pPr>
        <w:numPr>
          <w:ilvl w:val="0"/>
          <w:numId w:val="21"/>
        </w:numPr>
        <w:spacing w:after="0"/>
        <w:jc w:val="both"/>
        <w:rPr>
          <w:lang w:val="ru-RU"/>
        </w:rPr>
      </w:pPr>
      <w:r w:rsidRPr="00E402A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03773C" w:rsidRPr="00E402A4" w:rsidRDefault="00142EA3">
      <w:pPr>
        <w:numPr>
          <w:ilvl w:val="0"/>
          <w:numId w:val="21"/>
        </w:numPr>
        <w:spacing w:after="0"/>
        <w:jc w:val="both"/>
        <w:rPr>
          <w:lang w:val="ru-RU"/>
        </w:rPr>
      </w:pPr>
      <w:r w:rsidRPr="00E402A4">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03773C" w:rsidRPr="00E402A4" w:rsidRDefault="00142EA3">
      <w:pPr>
        <w:numPr>
          <w:ilvl w:val="0"/>
          <w:numId w:val="21"/>
        </w:numPr>
        <w:spacing w:after="0"/>
        <w:jc w:val="both"/>
        <w:rPr>
          <w:lang w:val="ru-RU"/>
        </w:rPr>
      </w:pPr>
      <w:r w:rsidRPr="00E402A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03773C" w:rsidRPr="00E402A4" w:rsidRDefault="00142EA3">
      <w:pPr>
        <w:spacing w:after="0"/>
        <w:ind w:firstLine="600"/>
        <w:jc w:val="both"/>
        <w:rPr>
          <w:lang w:val="ru-RU"/>
        </w:rPr>
      </w:pPr>
      <w:r w:rsidRPr="00E402A4">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03773C" w:rsidRPr="00E402A4" w:rsidRDefault="00142EA3">
      <w:pPr>
        <w:spacing w:after="0"/>
        <w:ind w:firstLine="600"/>
        <w:jc w:val="both"/>
        <w:rPr>
          <w:lang w:val="ru-RU"/>
        </w:rPr>
      </w:pPr>
      <w:r w:rsidRPr="00E402A4">
        <w:rPr>
          <w:rFonts w:ascii="Times New Roman" w:hAnsi="Times New Roman"/>
          <w:color w:val="000000"/>
          <w:sz w:val="28"/>
          <w:lang w:val="ru-RU"/>
        </w:rPr>
        <w:t>В том числе по учебному курсу «История России»:</w:t>
      </w:r>
    </w:p>
    <w:p w:rsidR="0003773C" w:rsidRPr="00E402A4" w:rsidRDefault="00142EA3">
      <w:pPr>
        <w:spacing w:after="0"/>
        <w:ind w:firstLine="600"/>
        <w:jc w:val="both"/>
        <w:rPr>
          <w:lang w:val="ru-RU"/>
        </w:rPr>
      </w:pPr>
      <w:r w:rsidRPr="00E402A4">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3773C" w:rsidRPr="00E402A4" w:rsidRDefault="00142EA3">
      <w:pPr>
        <w:spacing w:after="0"/>
        <w:ind w:firstLine="600"/>
        <w:jc w:val="both"/>
        <w:rPr>
          <w:lang w:val="ru-RU"/>
        </w:rPr>
      </w:pPr>
      <w:r w:rsidRPr="00E402A4">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E402A4">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3773C" w:rsidRPr="00E402A4" w:rsidRDefault="00142EA3">
      <w:pPr>
        <w:spacing w:after="0"/>
        <w:ind w:firstLine="600"/>
        <w:jc w:val="both"/>
        <w:rPr>
          <w:lang w:val="ru-RU"/>
        </w:rPr>
      </w:pPr>
      <w:r w:rsidRPr="00E402A4">
        <w:rPr>
          <w:rFonts w:ascii="Times New Roman" w:hAnsi="Times New Roman"/>
          <w:color w:val="000000"/>
          <w:sz w:val="28"/>
          <w:lang w:val="ru-RU"/>
        </w:rPr>
        <w:t>По учебному курсу «Всеобщая история»:</w:t>
      </w:r>
    </w:p>
    <w:p w:rsidR="0003773C" w:rsidRPr="00E402A4" w:rsidRDefault="00142EA3">
      <w:pPr>
        <w:spacing w:after="0"/>
        <w:ind w:firstLine="600"/>
        <w:jc w:val="both"/>
        <w:rPr>
          <w:lang w:val="ru-RU"/>
        </w:rPr>
      </w:pPr>
      <w:r w:rsidRPr="00E402A4">
        <w:rPr>
          <w:rFonts w:ascii="Times New Roman" w:hAnsi="Times New Roman"/>
          <w:color w:val="000000"/>
          <w:spacing w:val="-1"/>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E402A4">
        <w:rPr>
          <w:rFonts w:ascii="Times New Roman" w:hAnsi="Times New Roman"/>
          <w:color w:val="000000"/>
          <w:spacing w:val="-1"/>
          <w:sz w:val="28"/>
          <w:lang w:val="ru-RU"/>
        </w:rPr>
        <w:t>деглобализация</w:t>
      </w:r>
      <w:proofErr w:type="spellEnd"/>
      <w:r w:rsidRPr="00E402A4">
        <w:rPr>
          <w:rFonts w:ascii="Times New Roman" w:hAnsi="Times New Roman"/>
          <w:color w:val="000000"/>
          <w:spacing w:val="-1"/>
          <w:sz w:val="28"/>
          <w:lang w:val="ru-RU"/>
        </w:rPr>
        <w:t>. Геополитический кризис 2022 г. и его влияние на мировую систему.</w:t>
      </w:r>
    </w:p>
    <w:p w:rsidR="0003773C" w:rsidRPr="00E402A4" w:rsidRDefault="00142EA3">
      <w:pPr>
        <w:spacing w:after="0"/>
        <w:ind w:firstLine="600"/>
        <w:jc w:val="both"/>
        <w:rPr>
          <w:lang w:val="ru-RU"/>
        </w:rPr>
      </w:pPr>
      <w:r w:rsidRPr="00E402A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3773C" w:rsidRPr="00E402A4" w:rsidRDefault="00142EA3">
      <w:pPr>
        <w:numPr>
          <w:ilvl w:val="0"/>
          <w:numId w:val="22"/>
        </w:numPr>
        <w:spacing w:after="0"/>
        <w:jc w:val="both"/>
        <w:rPr>
          <w:lang w:val="ru-RU"/>
        </w:rPr>
      </w:pPr>
      <w:r w:rsidRPr="00E402A4">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03773C" w:rsidRPr="00E402A4" w:rsidRDefault="00142EA3">
      <w:pPr>
        <w:numPr>
          <w:ilvl w:val="0"/>
          <w:numId w:val="22"/>
        </w:numPr>
        <w:spacing w:after="0"/>
        <w:jc w:val="both"/>
        <w:rPr>
          <w:lang w:val="ru-RU"/>
        </w:rPr>
      </w:pPr>
      <w:r w:rsidRPr="00E402A4">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03773C" w:rsidRPr="00E402A4" w:rsidRDefault="00142EA3">
      <w:pPr>
        <w:numPr>
          <w:ilvl w:val="0"/>
          <w:numId w:val="22"/>
        </w:numPr>
        <w:spacing w:after="0"/>
        <w:jc w:val="both"/>
        <w:rPr>
          <w:lang w:val="ru-RU"/>
        </w:rPr>
      </w:pPr>
      <w:r w:rsidRPr="00E402A4">
        <w:rPr>
          <w:rFonts w:ascii="Times New Roman" w:hAnsi="Times New Roman"/>
          <w:color w:val="000000"/>
          <w:sz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03773C" w:rsidRPr="00E402A4" w:rsidRDefault="00142EA3">
      <w:pPr>
        <w:numPr>
          <w:ilvl w:val="0"/>
          <w:numId w:val="22"/>
        </w:numPr>
        <w:spacing w:after="0"/>
        <w:jc w:val="both"/>
        <w:rPr>
          <w:lang w:val="ru-RU"/>
        </w:rPr>
      </w:pPr>
      <w:r w:rsidRPr="00E402A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03773C" w:rsidRPr="00E402A4" w:rsidRDefault="0003773C">
      <w:pPr>
        <w:rPr>
          <w:lang w:val="ru-RU"/>
        </w:rPr>
        <w:sectPr w:rsidR="0003773C" w:rsidRPr="00E402A4">
          <w:pgSz w:w="11906" w:h="16383"/>
          <w:pgMar w:top="1134" w:right="850" w:bottom="1134" w:left="1701" w:header="720" w:footer="720" w:gutter="0"/>
          <w:cols w:space="720"/>
        </w:sectPr>
      </w:pPr>
    </w:p>
    <w:p w:rsidR="0003773C" w:rsidRDefault="00142EA3">
      <w:pPr>
        <w:spacing w:after="0"/>
        <w:ind w:left="120"/>
      </w:pPr>
      <w:bookmarkStart w:id="8" w:name="block-1934952"/>
      <w:bookmarkEnd w:id="7"/>
      <w:r w:rsidRPr="00E402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3773C" w:rsidRDefault="00142E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03773C">
        <w:trPr>
          <w:trHeight w:val="144"/>
          <w:tblCellSpacing w:w="20" w:type="nil"/>
        </w:trPr>
        <w:tc>
          <w:tcPr>
            <w:tcW w:w="520" w:type="dxa"/>
            <w:vMerge w:val="restart"/>
            <w:tcMar>
              <w:top w:w="50" w:type="dxa"/>
              <w:left w:w="100" w:type="dxa"/>
            </w:tcMar>
            <w:vAlign w:val="center"/>
          </w:tcPr>
          <w:p w:rsidR="0003773C" w:rsidRDefault="00142EA3">
            <w:pPr>
              <w:spacing w:after="0"/>
              <w:ind w:left="135"/>
            </w:pPr>
            <w:r>
              <w:rPr>
                <w:rFonts w:ascii="Times New Roman" w:hAnsi="Times New Roman"/>
                <w:b/>
                <w:color w:val="000000"/>
                <w:sz w:val="24"/>
              </w:rPr>
              <w:t xml:space="preserve">№ п/п </w:t>
            </w:r>
          </w:p>
          <w:p w:rsidR="0003773C" w:rsidRDefault="0003773C">
            <w:pPr>
              <w:spacing w:after="0"/>
              <w:ind w:left="135"/>
            </w:pPr>
          </w:p>
        </w:tc>
        <w:tc>
          <w:tcPr>
            <w:tcW w:w="2640" w:type="dxa"/>
            <w:vMerge w:val="restart"/>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773C" w:rsidRDefault="0003773C">
            <w:pPr>
              <w:spacing w:after="0"/>
              <w:ind w:left="135"/>
            </w:pPr>
          </w:p>
        </w:tc>
        <w:tc>
          <w:tcPr>
            <w:tcW w:w="0" w:type="auto"/>
            <w:gridSpan w:val="3"/>
            <w:tcMar>
              <w:top w:w="50" w:type="dxa"/>
              <w:left w:w="100" w:type="dxa"/>
            </w:tcMar>
            <w:vAlign w:val="center"/>
          </w:tcPr>
          <w:p w:rsidR="0003773C" w:rsidRDefault="00142E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773C" w:rsidRDefault="0003773C">
            <w:pPr>
              <w:spacing w:after="0"/>
              <w:ind w:left="135"/>
            </w:pPr>
          </w:p>
        </w:tc>
      </w:tr>
      <w:tr w:rsidR="0003773C">
        <w:trPr>
          <w:trHeight w:val="144"/>
          <w:tblCellSpacing w:w="20" w:type="nil"/>
        </w:trPr>
        <w:tc>
          <w:tcPr>
            <w:tcW w:w="0" w:type="auto"/>
            <w:vMerge/>
            <w:tcBorders>
              <w:top w:val="nil"/>
            </w:tcBorders>
            <w:tcMar>
              <w:top w:w="50" w:type="dxa"/>
              <w:left w:w="100" w:type="dxa"/>
            </w:tcMar>
          </w:tcPr>
          <w:p w:rsidR="0003773C" w:rsidRDefault="0003773C"/>
        </w:tc>
        <w:tc>
          <w:tcPr>
            <w:tcW w:w="0" w:type="auto"/>
            <w:vMerge/>
            <w:tcBorders>
              <w:top w:val="nil"/>
            </w:tcBorders>
            <w:tcMar>
              <w:top w:w="50" w:type="dxa"/>
              <w:left w:w="100" w:type="dxa"/>
            </w:tcMar>
          </w:tcPr>
          <w:p w:rsidR="0003773C" w:rsidRDefault="0003773C"/>
        </w:tc>
        <w:tc>
          <w:tcPr>
            <w:tcW w:w="1011" w:type="dxa"/>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773C" w:rsidRDefault="0003773C">
            <w:pPr>
              <w:spacing w:after="0"/>
              <w:ind w:left="135"/>
            </w:pPr>
          </w:p>
        </w:tc>
        <w:tc>
          <w:tcPr>
            <w:tcW w:w="1738" w:type="dxa"/>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773C" w:rsidRDefault="0003773C">
            <w:pPr>
              <w:spacing w:after="0"/>
              <w:ind w:left="135"/>
            </w:pPr>
          </w:p>
        </w:tc>
        <w:tc>
          <w:tcPr>
            <w:tcW w:w="1823" w:type="dxa"/>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773C" w:rsidRDefault="0003773C">
            <w:pPr>
              <w:spacing w:after="0"/>
              <w:ind w:left="135"/>
            </w:pPr>
          </w:p>
        </w:tc>
        <w:tc>
          <w:tcPr>
            <w:tcW w:w="0" w:type="auto"/>
            <w:vMerge/>
            <w:tcBorders>
              <w:top w:val="nil"/>
            </w:tcBorders>
            <w:tcMar>
              <w:top w:w="50" w:type="dxa"/>
              <w:left w:w="100" w:type="dxa"/>
            </w:tcMar>
          </w:tcPr>
          <w:p w:rsidR="0003773C" w:rsidRDefault="0003773C"/>
        </w:tc>
      </w:tr>
      <w:tr w:rsidR="0003773C">
        <w:trPr>
          <w:trHeight w:val="144"/>
          <w:tblCellSpacing w:w="20" w:type="nil"/>
        </w:trPr>
        <w:tc>
          <w:tcPr>
            <w:tcW w:w="0" w:type="auto"/>
            <w:gridSpan w:val="6"/>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3773C">
        <w:trPr>
          <w:trHeight w:val="144"/>
          <w:tblCellSpacing w:w="20" w:type="nil"/>
        </w:trPr>
        <w:tc>
          <w:tcPr>
            <w:tcW w:w="0" w:type="auto"/>
            <w:gridSpan w:val="6"/>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1.1</w:t>
            </w:r>
          </w:p>
        </w:tc>
        <w:tc>
          <w:tcPr>
            <w:tcW w:w="2640"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1.2</w:t>
            </w:r>
          </w:p>
        </w:tc>
        <w:tc>
          <w:tcPr>
            <w:tcW w:w="264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Мир накануне и в годы Первой мировой войны</w:t>
            </w:r>
          </w:p>
        </w:tc>
        <w:tc>
          <w:tcPr>
            <w:tcW w:w="1011"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0" w:type="auto"/>
            <w:gridSpan w:val="2"/>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3773C" w:rsidRDefault="0003773C"/>
        </w:tc>
      </w:tr>
      <w:tr w:rsidR="0003773C">
        <w:trPr>
          <w:trHeight w:val="144"/>
          <w:tblCellSpacing w:w="20" w:type="nil"/>
        </w:trPr>
        <w:tc>
          <w:tcPr>
            <w:tcW w:w="0" w:type="auto"/>
            <w:gridSpan w:val="6"/>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2.1</w:t>
            </w:r>
          </w:p>
        </w:tc>
        <w:tc>
          <w:tcPr>
            <w:tcW w:w="2640"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2.2</w:t>
            </w:r>
          </w:p>
        </w:tc>
        <w:tc>
          <w:tcPr>
            <w:tcW w:w="264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2.3</w:t>
            </w:r>
          </w:p>
        </w:tc>
        <w:tc>
          <w:tcPr>
            <w:tcW w:w="264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Страны Азии, Латинской Америки в 1918—1930-е гг.</w:t>
            </w:r>
          </w:p>
        </w:tc>
        <w:tc>
          <w:tcPr>
            <w:tcW w:w="1011"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2.4</w:t>
            </w:r>
          </w:p>
        </w:tc>
        <w:tc>
          <w:tcPr>
            <w:tcW w:w="264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2.5</w:t>
            </w:r>
          </w:p>
        </w:tc>
        <w:tc>
          <w:tcPr>
            <w:tcW w:w="264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0" w:type="auto"/>
            <w:gridSpan w:val="2"/>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3773C" w:rsidRDefault="0003773C"/>
        </w:tc>
      </w:tr>
      <w:tr w:rsidR="0003773C">
        <w:trPr>
          <w:trHeight w:val="144"/>
          <w:tblCellSpacing w:w="20" w:type="nil"/>
        </w:trPr>
        <w:tc>
          <w:tcPr>
            <w:tcW w:w="0" w:type="auto"/>
            <w:gridSpan w:val="6"/>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3.1</w:t>
            </w:r>
          </w:p>
        </w:tc>
        <w:tc>
          <w:tcPr>
            <w:tcW w:w="2640"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011"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3.2</w:t>
            </w:r>
          </w:p>
        </w:tc>
        <w:tc>
          <w:tcPr>
            <w:tcW w:w="2640"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0" w:type="auto"/>
            <w:gridSpan w:val="2"/>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3773C" w:rsidRDefault="0003773C"/>
        </w:tc>
      </w:tr>
      <w:tr w:rsidR="0003773C">
        <w:trPr>
          <w:trHeight w:val="144"/>
          <w:tblCellSpacing w:w="20" w:type="nil"/>
        </w:trPr>
        <w:tc>
          <w:tcPr>
            <w:tcW w:w="0" w:type="auto"/>
            <w:gridSpan w:val="6"/>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3773C" w:rsidRPr="00E402A4">
        <w:trPr>
          <w:trHeight w:val="144"/>
          <w:tblCellSpacing w:w="20" w:type="nil"/>
        </w:trPr>
        <w:tc>
          <w:tcPr>
            <w:tcW w:w="0" w:type="auto"/>
            <w:gridSpan w:val="6"/>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b/>
                <w:color w:val="000000"/>
                <w:sz w:val="24"/>
                <w:lang w:val="ru-RU"/>
              </w:rPr>
              <w:t>Раздел 1.</w:t>
            </w:r>
            <w:r w:rsidRPr="00E402A4">
              <w:rPr>
                <w:rFonts w:ascii="Times New Roman" w:hAnsi="Times New Roman"/>
                <w:color w:val="000000"/>
                <w:sz w:val="24"/>
                <w:lang w:val="ru-RU"/>
              </w:rPr>
              <w:t xml:space="preserve"> </w:t>
            </w:r>
            <w:r w:rsidRPr="00E402A4">
              <w:rPr>
                <w:rFonts w:ascii="Times New Roman" w:hAnsi="Times New Roman"/>
                <w:b/>
                <w:color w:val="000000"/>
                <w:sz w:val="24"/>
                <w:lang w:val="ru-RU"/>
              </w:rPr>
              <w:t>Россия в годы Первой мировой войны и Великой российской революции (1914—1922)</w:t>
            </w: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1.1</w:t>
            </w:r>
          </w:p>
        </w:tc>
        <w:tc>
          <w:tcPr>
            <w:tcW w:w="2640"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1.2</w:t>
            </w:r>
          </w:p>
        </w:tc>
        <w:tc>
          <w:tcPr>
            <w:tcW w:w="264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Россия в Первой мировой войне (1914—1918)</w:t>
            </w:r>
          </w:p>
        </w:tc>
        <w:tc>
          <w:tcPr>
            <w:tcW w:w="1011"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1.3</w:t>
            </w:r>
          </w:p>
        </w:tc>
        <w:tc>
          <w:tcPr>
            <w:tcW w:w="2640"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Великая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(1917— 1922)</w:t>
            </w:r>
          </w:p>
        </w:tc>
        <w:tc>
          <w:tcPr>
            <w:tcW w:w="1011"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1.4</w:t>
            </w:r>
          </w:p>
        </w:tc>
        <w:tc>
          <w:tcPr>
            <w:tcW w:w="2640"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1.5</w:t>
            </w:r>
          </w:p>
        </w:tc>
        <w:tc>
          <w:tcPr>
            <w:tcW w:w="264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Гражданская война и ее последствия</w:t>
            </w:r>
          </w:p>
        </w:tc>
        <w:tc>
          <w:tcPr>
            <w:tcW w:w="1011"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1.6</w:t>
            </w:r>
          </w:p>
        </w:tc>
        <w:tc>
          <w:tcPr>
            <w:tcW w:w="264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1.7</w:t>
            </w:r>
          </w:p>
        </w:tc>
        <w:tc>
          <w:tcPr>
            <w:tcW w:w="2640"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1922</w:t>
            </w:r>
          </w:p>
        </w:tc>
        <w:tc>
          <w:tcPr>
            <w:tcW w:w="1011"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0" w:type="auto"/>
            <w:gridSpan w:val="2"/>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3773C" w:rsidRDefault="0003773C"/>
        </w:tc>
      </w:tr>
      <w:tr w:rsidR="0003773C" w:rsidRPr="00E402A4">
        <w:trPr>
          <w:trHeight w:val="144"/>
          <w:tblCellSpacing w:w="20" w:type="nil"/>
        </w:trPr>
        <w:tc>
          <w:tcPr>
            <w:tcW w:w="0" w:type="auto"/>
            <w:gridSpan w:val="6"/>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b/>
                <w:color w:val="000000"/>
                <w:sz w:val="24"/>
                <w:lang w:val="ru-RU"/>
              </w:rPr>
              <w:t>Раздел 2.</w:t>
            </w:r>
            <w:r w:rsidRPr="00E402A4">
              <w:rPr>
                <w:rFonts w:ascii="Times New Roman" w:hAnsi="Times New Roman"/>
                <w:color w:val="000000"/>
                <w:sz w:val="24"/>
                <w:lang w:val="ru-RU"/>
              </w:rPr>
              <w:t xml:space="preserve"> </w:t>
            </w:r>
            <w:r w:rsidRPr="00E402A4">
              <w:rPr>
                <w:rFonts w:ascii="Times New Roman" w:hAnsi="Times New Roman"/>
                <w:b/>
                <w:color w:val="000000"/>
                <w:sz w:val="24"/>
                <w:lang w:val="ru-RU"/>
              </w:rPr>
              <w:t>Советский Союз в 1920—1930-е гг.</w:t>
            </w: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2.1</w:t>
            </w:r>
          </w:p>
        </w:tc>
        <w:tc>
          <w:tcPr>
            <w:tcW w:w="2640" w:type="dxa"/>
            <w:tcMar>
              <w:top w:w="50" w:type="dxa"/>
              <w:left w:w="100" w:type="dxa"/>
            </w:tcMar>
            <w:vAlign w:val="center"/>
          </w:tcPr>
          <w:p w:rsidR="0003773C" w:rsidRDefault="00142EA3">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11"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2.2</w:t>
            </w:r>
          </w:p>
        </w:tc>
        <w:tc>
          <w:tcPr>
            <w:tcW w:w="2640"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2.3</w:t>
            </w:r>
          </w:p>
        </w:tc>
        <w:tc>
          <w:tcPr>
            <w:tcW w:w="264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Культурное пространство советского общества в 1920— 1930-е гг.</w:t>
            </w:r>
          </w:p>
        </w:tc>
        <w:tc>
          <w:tcPr>
            <w:tcW w:w="1011"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2.4</w:t>
            </w:r>
          </w:p>
        </w:tc>
        <w:tc>
          <w:tcPr>
            <w:tcW w:w="264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Внешняя политика СССР в 1920— 1930-е гг.</w:t>
            </w:r>
          </w:p>
        </w:tc>
        <w:tc>
          <w:tcPr>
            <w:tcW w:w="1011"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2.5</w:t>
            </w:r>
          </w:p>
        </w:tc>
        <w:tc>
          <w:tcPr>
            <w:tcW w:w="264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Наш край в 1920— 1930-е гг.</w:t>
            </w:r>
          </w:p>
        </w:tc>
        <w:tc>
          <w:tcPr>
            <w:tcW w:w="1011"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0" w:type="auto"/>
            <w:gridSpan w:val="2"/>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3773C" w:rsidRDefault="0003773C"/>
        </w:tc>
      </w:tr>
      <w:tr w:rsidR="0003773C">
        <w:trPr>
          <w:trHeight w:val="144"/>
          <w:tblCellSpacing w:w="20" w:type="nil"/>
        </w:trPr>
        <w:tc>
          <w:tcPr>
            <w:tcW w:w="0" w:type="auto"/>
            <w:gridSpan w:val="6"/>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Первый период войны (июнь 1941 — осень 1942 г.)</w:t>
            </w:r>
          </w:p>
        </w:tc>
        <w:tc>
          <w:tcPr>
            <w:tcW w:w="1011"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3.2</w:t>
            </w:r>
          </w:p>
        </w:tc>
        <w:tc>
          <w:tcPr>
            <w:tcW w:w="264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3.3</w:t>
            </w:r>
          </w:p>
        </w:tc>
        <w:tc>
          <w:tcPr>
            <w:tcW w:w="264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3.4</w:t>
            </w:r>
          </w:p>
        </w:tc>
        <w:tc>
          <w:tcPr>
            <w:tcW w:w="264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011"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3.5</w:t>
            </w:r>
          </w:p>
        </w:tc>
        <w:tc>
          <w:tcPr>
            <w:tcW w:w="2640"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520" w:type="dxa"/>
            <w:tcMar>
              <w:top w:w="50" w:type="dxa"/>
              <w:left w:w="100" w:type="dxa"/>
            </w:tcMar>
            <w:vAlign w:val="center"/>
          </w:tcPr>
          <w:p w:rsidR="0003773C" w:rsidRDefault="00142EA3">
            <w:pPr>
              <w:spacing w:after="0"/>
            </w:pPr>
            <w:r>
              <w:rPr>
                <w:rFonts w:ascii="Times New Roman" w:hAnsi="Times New Roman"/>
                <w:color w:val="000000"/>
                <w:sz w:val="24"/>
              </w:rPr>
              <w:t>3.6</w:t>
            </w:r>
          </w:p>
        </w:tc>
        <w:tc>
          <w:tcPr>
            <w:tcW w:w="2640"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3773C" w:rsidRDefault="0003773C">
            <w:pPr>
              <w:spacing w:after="0"/>
              <w:ind w:left="135"/>
              <w:jc w:val="center"/>
            </w:pPr>
          </w:p>
        </w:tc>
        <w:tc>
          <w:tcPr>
            <w:tcW w:w="1823" w:type="dxa"/>
            <w:tcMar>
              <w:top w:w="50" w:type="dxa"/>
              <w:left w:w="100" w:type="dxa"/>
            </w:tcMar>
            <w:vAlign w:val="center"/>
          </w:tcPr>
          <w:p w:rsidR="0003773C" w:rsidRDefault="0003773C">
            <w:pPr>
              <w:spacing w:after="0"/>
              <w:ind w:left="135"/>
              <w:jc w:val="center"/>
            </w:pPr>
          </w:p>
        </w:tc>
        <w:tc>
          <w:tcPr>
            <w:tcW w:w="2741" w:type="dxa"/>
            <w:tcMar>
              <w:top w:w="50" w:type="dxa"/>
              <w:left w:w="100" w:type="dxa"/>
            </w:tcMar>
            <w:vAlign w:val="center"/>
          </w:tcPr>
          <w:p w:rsidR="0003773C" w:rsidRDefault="0003773C">
            <w:pPr>
              <w:spacing w:after="0"/>
              <w:ind w:left="135"/>
            </w:pPr>
          </w:p>
        </w:tc>
      </w:tr>
      <w:tr w:rsidR="0003773C">
        <w:trPr>
          <w:trHeight w:val="144"/>
          <w:tblCellSpacing w:w="20" w:type="nil"/>
        </w:trPr>
        <w:tc>
          <w:tcPr>
            <w:tcW w:w="0" w:type="auto"/>
            <w:gridSpan w:val="2"/>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3773C" w:rsidRDefault="0003773C"/>
        </w:tc>
      </w:tr>
      <w:tr w:rsidR="0003773C">
        <w:trPr>
          <w:trHeight w:val="144"/>
          <w:tblCellSpacing w:w="20" w:type="nil"/>
        </w:trPr>
        <w:tc>
          <w:tcPr>
            <w:tcW w:w="0" w:type="auto"/>
            <w:gridSpan w:val="2"/>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3773C" w:rsidRDefault="0003773C"/>
        </w:tc>
      </w:tr>
    </w:tbl>
    <w:p w:rsidR="0003773C" w:rsidRDefault="0003773C">
      <w:pPr>
        <w:sectPr w:rsidR="0003773C">
          <w:pgSz w:w="16383" w:h="11906" w:orient="landscape"/>
          <w:pgMar w:top="1134" w:right="850" w:bottom="1134" w:left="1701" w:header="720" w:footer="720" w:gutter="0"/>
          <w:cols w:space="720"/>
        </w:sectPr>
      </w:pPr>
    </w:p>
    <w:p w:rsidR="0003773C" w:rsidRDefault="00142E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03773C" w:rsidTr="00230C50">
        <w:trPr>
          <w:trHeight w:val="144"/>
          <w:tblCellSpacing w:w="20" w:type="nil"/>
        </w:trPr>
        <w:tc>
          <w:tcPr>
            <w:tcW w:w="1245" w:type="dxa"/>
            <w:vMerge w:val="restart"/>
            <w:tcMar>
              <w:top w:w="50" w:type="dxa"/>
              <w:left w:w="100" w:type="dxa"/>
            </w:tcMar>
            <w:vAlign w:val="center"/>
          </w:tcPr>
          <w:p w:rsidR="0003773C" w:rsidRDefault="00142EA3">
            <w:pPr>
              <w:spacing w:after="0"/>
              <w:ind w:left="135"/>
            </w:pPr>
            <w:r>
              <w:rPr>
                <w:rFonts w:ascii="Times New Roman" w:hAnsi="Times New Roman"/>
                <w:b/>
                <w:color w:val="000000"/>
                <w:sz w:val="24"/>
              </w:rPr>
              <w:t xml:space="preserve">№ п/п </w:t>
            </w:r>
          </w:p>
          <w:p w:rsidR="0003773C" w:rsidRDefault="0003773C">
            <w:pPr>
              <w:spacing w:after="0"/>
              <w:ind w:left="135"/>
            </w:pPr>
          </w:p>
        </w:tc>
        <w:tc>
          <w:tcPr>
            <w:tcW w:w="4466" w:type="dxa"/>
            <w:vMerge w:val="restart"/>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773C" w:rsidRDefault="0003773C">
            <w:pPr>
              <w:spacing w:after="0"/>
              <w:ind w:left="135"/>
            </w:pPr>
          </w:p>
        </w:tc>
        <w:tc>
          <w:tcPr>
            <w:tcW w:w="0" w:type="auto"/>
            <w:gridSpan w:val="3"/>
            <w:tcMar>
              <w:top w:w="50" w:type="dxa"/>
              <w:left w:w="100" w:type="dxa"/>
            </w:tcMar>
            <w:vAlign w:val="center"/>
          </w:tcPr>
          <w:p w:rsidR="0003773C" w:rsidRDefault="00142E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773C" w:rsidRDefault="0003773C">
            <w:pPr>
              <w:spacing w:after="0"/>
              <w:ind w:left="135"/>
            </w:pPr>
          </w:p>
        </w:tc>
      </w:tr>
      <w:tr w:rsidR="0003773C" w:rsidTr="00230C50">
        <w:trPr>
          <w:trHeight w:val="144"/>
          <w:tblCellSpacing w:w="20" w:type="nil"/>
        </w:trPr>
        <w:tc>
          <w:tcPr>
            <w:tcW w:w="0" w:type="auto"/>
            <w:vMerge/>
            <w:tcBorders>
              <w:top w:val="nil"/>
            </w:tcBorders>
            <w:tcMar>
              <w:top w:w="50" w:type="dxa"/>
              <w:left w:w="100" w:type="dxa"/>
            </w:tcMar>
          </w:tcPr>
          <w:p w:rsidR="0003773C" w:rsidRDefault="0003773C"/>
        </w:tc>
        <w:tc>
          <w:tcPr>
            <w:tcW w:w="0" w:type="auto"/>
            <w:vMerge/>
            <w:tcBorders>
              <w:top w:val="nil"/>
            </w:tcBorders>
            <w:tcMar>
              <w:top w:w="50" w:type="dxa"/>
              <w:left w:w="100" w:type="dxa"/>
            </w:tcMar>
          </w:tcPr>
          <w:p w:rsidR="0003773C" w:rsidRDefault="0003773C"/>
        </w:tc>
        <w:tc>
          <w:tcPr>
            <w:tcW w:w="1615" w:type="dxa"/>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773C" w:rsidRDefault="0003773C">
            <w:pPr>
              <w:spacing w:after="0"/>
              <w:ind w:left="135"/>
            </w:pPr>
          </w:p>
        </w:tc>
        <w:tc>
          <w:tcPr>
            <w:tcW w:w="1841" w:type="dxa"/>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773C" w:rsidRDefault="0003773C">
            <w:pPr>
              <w:spacing w:after="0"/>
              <w:ind w:left="135"/>
            </w:pPr>
          </w:p>
        </w:tc>
        <w:tc>
          <w:tcPr>
            <w:tcW w:w="1910" w:type="dxa"/>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773C" w:rsidRDefault="0003773C">
            <w:pPr>
              <w:spacing w:after="0"/>
              <w:ind w:left="135"/>
            </w:pPr>
          </w:p>
        </w:tc>
        <w:tc>
          <w:tcPr>
            <w:tcW w:w="0" w:type="auto"/>
            <w:vMerge/>
            <w:tcBorders>
              <w:top w:val="nil"/>
            </w:tcBorders>
            <w:tcMar>
              <w:top w:w="50" w:type="dxa"/>
              <w:left w:w="100" w:type="dxa"/>
            </w:tcMar>
          </w:tcPr>
          <w:p w:rsidR="0003773C" w:rsidRDefault="0003773C"/>
        </w:tc>
      </w:tr>
      <w:tr w:rsidR="0003773C">
        <w:trPr>
          <w:trHeight w:val="144"/>
          <w:tblCellSpacing w:w="20" w:type="nil"/>
        </w:trPr>
        <w:tc>
          <w:tcPr>
            <w:tcW w:w="0" w:type="auto"/>
            <w:gridSpan w:val="6"/>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3773C" w:rsidTr="00230C50">
        <w:trPr>
          <w:trHeight w:val="144"/>
          <w:tblCellSpacing w:w="20" w:type="nil"/>
        </w:trPr>
        <w:tc>
          <w:tcPr>
            <w:tcW w:w="1245" w:type="dxa"/>
            <w:tcMar>
              <w:top w:w="50" w:type="dxa"/>
              <w:left w:w="100" w:type="dxa"/>
            </w:tcMar>
            <w:vAlign w:val="center"/>
          </w:tcPr>
          <w:p w:rsidR="0003773C" w:rsidRDefault="00142EA3">
            <w:pPr>
              <w:spacing w:after="0"/>
            </w:pPr>
            <w:r>
              <w:rPr>
                <w:rFonts w:ascii="Times New Roman" w:hAnsi="Times New Roman"/>
                <w:color w:val="000000"/>
                <w:sz w:val="24"/>
              </w:rPr>
              <w:t>1.1</w:t>
            </w:r>
          </w:p>
        </w:tc>
        <w:tc>
          <w:tcPr>
            <w:tcW w:w="4466"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Введение</w:t>
            </w:r>
            <w:proofErr w:type="spellEnd"/>
          </w:p>
        </w:tc>
        <w:tc>
          <w:tcPr>
            <w:tcW w:w="1615"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2789" w:type="dxa"/>
            <w:tcMar>
              <w:top w:w="50" w:type="dxa"/>
              <w:left w:w="100" w:type="dxa"/>
            </w:tcMar>
            <w:vAlign w:val="center"/>
          </w:tcPr>
          <w:p w:rsidR="0003773C" w:rsidRDefault="0003773C">
            <w:pPr>
              <w:spacing w:after="0"/>
              <w:ind w:left="135"/>
            </w:pPr>
          </w:p>
        </w:tc>
      </w:tr>
      <w:tr w:rsidR="0003773C" w:rsidTr="00230C50">
        <w:trPr>
          <w:trHeight w:val="144"/>
          <w:tblCellSpacing w:w="20" w:type="nil"/>
        </w:trPr>
        <w:tc>
          <w:tcPr>
            <w:tcW w:w="1245" w:type="dxa"/>
            <w:tcMar>
              <w:top w:w="50" w:type="dxa"/>
              <w:left w:w="100" w:type="dxa"/>
            </w:tcMar>
            <w:vAlign w:val="center"/>
          </w:tcPr>
          <w:p w:rsidR="0003773C" w:rsidRDefault="00142EA3">
            <w:pPr>
              <w:spacing w:after="0"/>
            </w:pPr>
            <w:r>
              <w:rPr>
                <w:rFonts w:ascii="Times New Roman" w:hAnsi="Times New Roman"/>
                <w:color w:val="000000"/>
                <w:sz w:val="24"/>
              </w:rPr>
              <w:t>1.2</w:t>
            </w:r>
          </w:p>
        </w:tc>
        <w:tc>
          <w:tcPr>
            <w:tcW w:w="4466"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E402A4">
              <w:rPr>
                <w:rFonts w:ascii="Times New Roman" w:hAnsi="Times New Roman"/>
                <w:color w:val="000000"/>
                <w:sz w:val="24"/>
                <w:lang w:val="ru-RU"/>
              </w:rPr>
              <w:t xml:space="preserve"> в.</w:t>
            </w:r>
          </w:p>
        </w:tc>
        <w:tc>
          <w:tcPr>
            <w:tcW w:w="1615"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sidR="00230C50">
              <w:rPr>
                <w:rFonts w:ascii="Times New Roman" w:hAnsi="Times New Roman"/>
                <w:color w:val="000000"/>
                <w:sz w:val="24"/>
              </w:rPr>
              <w:t>5</w:t>
            </w:r>
            <w:r>
              <w:rPr>
                <w:rFonts w:ascii="Times New Roman" w:hAnsi="Times New Roman"/>
                <w:color w:val="000000"/>
                <w:sz w:val="24"/>
              </w:rPr>
              <w:t xml:space="preserve">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2789" w:type="dxa"/>
            <w:tcMar>
              <w:top w:w="50" w:type="dxa"/>
              <w:left w:w="100" w:type="dxa"/>
            </w:tcMar>
            <w:vAlign w:val="center"/>
          </w:tcPr>
          <w:p w:rsidR="0003773C" w:rsidRDefault="0003773C">
            <w:pPr>
              <w:spacing w:after="0"/>
              <w:ind w:left="135"/>
            </w:pPr>
          </w:p>
        </w:tc>
      </w:tr>
      <w:tr w:rsidR="0003773C" w:rsidTr="00230C50">
        <w:trPr>
          <w:trHeight w:val="144"/>
          <w:tblCellSpacing w:w="20" w:type="nil"/>
        </w:trPr>
        <w:tc>
          <w:tcPr>
            <w:tcW w:w="1245" w:type="dxa"/>
            <w:tcMar>
              <w:top w:w="50" w:type="dxa"/>
              <w:left w:w="100" w:type="dxa"/>
            </w:tcMar>
            <w:vAlign w:val="center"/>
          </w:tcPr>
          <w:p w:rsidR="0003773C" w:rsidRDefault="00142EA3">
            <w:pPr>
              <w:spacing w:after="0"/>
            </w:pPr>
            <w:r>
              <w:rPr>
                <w:rFonts w:ascii="Times New Roman" w:hAnsi="Times New Roman"/>
                <w:color w:val="000000"/>
                <w:sz w:val="24"/>
              </w:rPr>
              <w:t>1.3</w:t>
            </w:r>
          </w:p>
        </w:tc>
        <w:tc>
          <w:tcPr>
            <w:tcW w:w="4466"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E402A4">
              <w:rPr>
                <w:rFonts w:ascii="Times New Roman" w:hAnsi="Times New Roman"/>
                <w:color w:val="000000"/>
                <w:sz w:val="24"/>
                <w:lang w:val="ru-RU"/>
              </w:rPr>
              <w:t xml:space="preserve"> в.: проблемы и пути модернизации</w:t>
            </w:r>
          </w:p>
        </w:tc>
        <w:tc>
          <w:tcPr>
            <w:tcW w:w="1615"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sidR="00230C50">
              <w:rPr>
                <w:rFonts w:ascii="Times New Roman" w:hAnsi="Times New Roman"/>
                <w:color w:val="000000"/>
                <w:sz w:val="24"/>
              </w:rPr>
              <w:t>2</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2789" w:type="dxa"/>
            <w:tcMar>
              <w:top w:w="50" w:type="dxa"/>
              <w:left w:w="100" w:type="dxa"/>
            </w:tcMar>
            <w:vAlign w:val="center"/>
          </w:tcPr>
          <w:p w:rsidR="0003773C" w:rsidRDefault="0003773C">
            <w:pPr>
              <w:spacing w:after="0"/>
              <w:ind w:left="135"/>
            </w:pPr>
          </w:p>
        </w:tc>
      </w:tr>
      <w:tr w:rsidR="0003773C" w:rsidTr="00230C50">
        <w:trPr>
          <w:trHeight w:val="144"/>
          <w:tblCellSpacing w:w="20" w:type="nil"/>
        </w:trPr>
        <w:tc>
          <w:tcPr>
            <w:tcW w:w="1245" w:type="dxa"/>
            <w:tcMar>
              <w:top w:w="50" w:type="dxa"/>
              <w:left w:w="100" w:type="dxa"/>
            </w:tcMar>
            <w:vAlign w:val="center"/>
          </w:tcPr>
          <w:p w:rsidR="0003773C" w:rsidRDefault="00142EA3">
            <w:pPr>
              <w:spacing w:after="0"/>
            </w:pPr>
            <w:r>
              <w:rPr>
                <w:rFonts w:ascii="Times New Roman" w:hAnsi="Times New Roman"/>
                <w:color w:val="000000"/>
                <w:sz w:val="24"/>
              </w:rPr>
              <w:t>1.4</w:t>
            </w:r>
          </w:p>
        </w:tc>
        <w:tc>
          <w:tcPr>
            <w:tcW w:w="4466"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E402A4">
              <w:rPr>
                <w:rFonts w:ascii="Times New Roman" w:hAnsi="Times New Roman"/>
                <w:color w:val="000000"/>
                <w:sz w:val="24"/>
                <w:lang w:val="ru-RU"/>
              </w:rPr>
              <w:t xml:space="preserve"> в.</w:t>
            </w:r>
          </w:p>
        </w:tc>
        <w:tc>
          <w:tcPr>
            <w:tcW w:w="1615"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sidR="00230C50">
              <w:rPr>
                <w:rFonts w:ascii="Times New Roman" w:hAnsi="Times New Roman"/>
                <w:color w:val="000000"/>
                <w:sz w:val="24"/>
              </w:rPr>
              <w:t>1</w:t>
            </w:r>
            <w:r>
              <w:rPr>
                <w:rFonts w:ascii="Times New Roman" w:hAnsi="Times New Roman"/>
                <w:color w:val="000000"/>
                <w:sz w:val="24"/>
              </w:rPr>
              <w:t xml:space="preserve">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2789" w:type="dxa"/>
            <w:tcMar>
              <w:top w:w="50" w:type="dxa"/>
              <w:left w:w="100" w:type="dxa"/>
            </w:tcMar>
            <w:vAlign w:val="center"/>
          </w:tcPr>
          <w:p w:rsidR="0003773C" w:rsidRDefault="0003773C">
            <w:pPr>
              <w:spacing w:after="0"/>
              <w:ind w:left="135"/>
            </w:pPr>
          </w:p>
        </w:tc>
      </w:tr>
      <w:tr w:rsidR="0003773C" w:rsidTr="00230C50">
        <w:trPr>
          <w:trHeight w:val="144"/>
          <w:tblCellSpacing w:w="20" w:type="nil"/>
        </w:trPr>
        <w:tc>
          <w:tcPr>
            <w:tcW w:w="1245" w:type="dxa"/>
            <w:tcMar>
              <w:top w:w="50" w:type="dxa"/>
              <w:left w:w="100" w:type="dxa"/>
            </w:tcMar>
            <w:vAlign w:val="center"/>
          </w:tcPr>
          <w:p w:rsidR="0003773C" w:rsidRDefault="00142EA3">
            <w:pPr>
              <w:spacing w:after="0"/>
            </w:pPr>
            <w:r>
              <w:rPr>
                <w:rFonts w:ascii="Times New Roman" w:hAnsi="Times New Roman"/>
                <w:color w:val="000000"/>
                <w:sz w:val="24"/>
              </w:rPr>
              <w:t>1.5</w:t>
            </w:r>
          </w:p>
        </w:tc>
        <w:tc>
          <w:tcPr>
            <w:tcW w:w="4466"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E402A4">
              <w:rPr>
                <w:rFonts w:ascii="Times New Roman" w:hAnsi="Times New Roman"/>
                <w:color w:val="000000"/>
                <w:sz w:val="24"/>
                <w:lang w:val="ru-RU"/>
              </w:rPr>
              <w:t xml:space="preserve"> в.</w:t>
            </w:r>
          </w:p>
        </w:tc>
        <w:tc>
          <w:tcPr>
            <w:tcW w:w="1615"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sidR="00230C50">
              <w:rPr>
                <w:rFonts w:ascii="Times New Roman" w:hAnsi="Times New Roman"/>
                <w:color w:val="000000"/>
                <w:sz w:val="24"/>
              </w:rPr>
              <w:t>2</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2789" w:type="dxa"/>
            <w:tcMar>
              <w:top w:w="50" w:type="dxa"/>
              <w:left w:w="100" w:type="dxa"/>
            </w:tcMar>
            <w:vAlign w:val="center"/>
          </w:tcPr>
          <w:p w:rsidR="0003773C" w:rsidRDefault="0003773C">
            <w:pPr>
              <w:spacing w:after="0"/>
              <w:ind w:left="135"/>
            </w:pPr>
          </w:p>
        </w:tc>
      </w:tr>
      <w:tr w:rsidR="0003773C" w:rsidTr="00230C50">
        <w:trPr>
          <w:trHeight w:val="144"/>
          <w:tblCellSpacing w:w="20" w:type="nil"/>
        </w:trPr>
        <w:tc>
          <w:tcPr>
            <w:tcW w:w="1245" w:type="dxa"/>
            <w:tcMar>
              <w:top w:w="50" w:type="dxa"/>
              <w:left w:w="100" w:type="dxa"/>
            </w:tcMar>
            <w:vAlign w:val="center"/>
          </w:tcPr>
          <w:p w:rsidR="0003773C" w:rsidRDefault="00142EA3">
            <w:pPr>
              <w:spacing w:after="0"/>
            </w:pPr>
            <w:r>
              <w:rPr>
                <w:rFonts w:ascii="Times New Roman" w:hAnsi="Times New Roman"/>
                <w:color w:val="000000"/>
                <w:sz w:val="24"/>
              </w:rPr>
              <w:t>1.6</w:t>
            </w:r>
          </w:p>
        </w:tc>
        <w:tc>
          <w:tcPr>
            <w:tcW w:w="4466"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E402A4">
              <w:rPr>
                <w:rFonts w:ascii="Times New Roman" w:hAnsi="Times New Roman"/>
                <w:color w:val="000000"/>
                <w:sz w:val="24"/>
                <w:lang w:val="ru-RU"/>
              </w:rPr>
              <w:t xml:space="preserve"> в.</w:t>
            </w:r>
          </w:p>
        </w:tc>
        <w:tc>
          <w:tcPr>
            <w:tcW w:w="1615"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sidR="00230C50">
              <w:rPr>
                <w:rFonts w:ascii="Times New Roman" w:hAnsi="Times New Roman"/>
                <w:color w:val="000000"/>
                <w:sz w:val="24"/>
              </w:rPr>
              <w:t>1</w:t>
            </w:r>
            <w:r>
              <w:rPr>
                <w:rFonts w:ascii="Times New Roman" w:hAnsi="Times New Roman"/>
                <w:color w:val="000000"/>
                <w:sz w:val="24"/>
              </w:rPr>
              <w:t xml:space="preserve">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2789" w:type="dxa"/>
            <w:tcMar>
              <w:top w:w="50" w:type="dxa"/>
              <w:left w:w="100" w:type="dxa"/>
            </w:tcMar>
            <w:vAlign w:val="center"/>
          </w:tcPr>
          <w:p w:rsidR="0003773C" w:rsidRDefault="0003773C">
            <w:pPr>
              <w:spacing w:after="0"/>
              <w:ind w:left="135"/>
            </w:pPr>
          </w:p>
        </w:tc>
      </w:tr>
      <w:tr w:rsidR="0003773C" w:rsidTr="00230C50">
        <w:trPr>
          <w:trHeight w:val="144"/>
          <w:tblCellSpacing w:w="20" w:type="nil"/>
        </w:trPr>
        <w:tc>
          <w:tcPr>
            <w:tcW w:w="1245" w:type="dxa"/>
            <w:tcMar>
              <w:top w:w="50" w:type="dxa"/>
              <w:left w:w="100" w:type="dxa"/>
            </w:tcMar>
            <w:vAlign w:val="center"/>
          </w:tcPr>
          <w:p w:rsidR="0003773C" w:rsidRDefault="00142EA3">
            <w:pPr>
              <w:spacing w:after="0"/>
            </w:pPr>
            <w:r>
              <w:rPr>
                <w:rFonts w:ascii="Times New Roman" w:hAnsi="Times New Roman"/>
                <w:color w:val="000000"/>
                <w:sz w:val="24"/>
              </w:rPr>
              <w:t>1.7</w:t>
            </w:r>
          </w:p>
        </w:tc>
        <w:tc>
          <w:tcPr>
            <w:tcW w:w="4466"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615"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2789" w:type="dxa"/>
            <w:tcMar>
              <w:top w:w="50" w:type="dxa"/>
              <w:left w:w="100" w:type="dxa"/>
            </w:tcMar>
            <w:vAlign w:val="center"/>
          </w:tcPr>
          <w:p w:rsidR="0003773C" w:rsidRDefault="0003773C">
            <w:pPr>
              <w:spacing w:after="0"/>
              <w:ind w:left="135"/>
            </w:pPr>
          </w:p>
        </w:tc>
      </w:tr>
      <w:tr w:rsidR="0003773C">
        <w:trPr>
          <w:trHeight w:val="144"/>
          <w:tblCellSpacing w:w="20" w:type="nil"/>
        </w:trPr>
        <w:tc>
          <w:tcPr>
            <w:tcW w:w="0" w:type="auto"/>
            <w:gridSpan w:val="2"/>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3773C" w:rsidRDefault="00230C50">
            <w:pPr>
              <w:spacing w:after="0"/>
              <w:ind w:left="135"/>
              <w:jc w:val="center"/>
            </w:pPr>
            <w:r>
              <w:rPr>
                <w:rFonts w:ascii="Times New Roman" w:hAnsi="Times New Roman"/>
                <w:color w:val="000000"/>
                <w:sz w:val="24"/>
              </w:rPr>
              <w:t xml:space="preserve"> 1</w:t>
            </w:r>
            <w:r w:rsidR="00142EA3">
              <w:rPr>
                <w:rFonts w:ascii="Times New Roman" w:hAnsi="Times New Roman"/>
                <w:color w:val="000000"/>
                <w:sz w:val="24"/>
              </w:rPr>
              <w:t xml:space="preserve">3 </w:t>
            </w:r>
          </w:p>
        </w:tc>
        <w:tc>
          <w:tcPr>
            <w:tcW w:w="0" w:type="auto"/>
            <w:gridSpan w:val="3"/>
            <w:tcMar>
              <w:top w:w="50" w:type="dxa"/>
              <w:left w:w="100" w:type="dxa"/>
            </w:tcMar>
            <w:vAlign w:val="center"/>
          </w:tcPr>
          <w:p w:rsidR="0003773C" w:rsidRDefault="0003773C"/>
        </w:tc>
      </w:tr>
      <w:tr w:rsidR="0003773C">
        <w:trPr>
          <w:trHeight w:val="144"/>
          <w:tblCellSpacing w:w="20" w:type="nil"/>
        </w:trPr>
        <w:tc>
          <w:tcPr>
            <w:tcW w:w="0" w:type="auto"/>
            <w:gridSpan w:val="6"/>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3773C">
        <w:trPr>
          <w:trHeight w:val="144"/>
          <w:tblCellSpacing w:w="20" w:type="nil"/>
        </w:trPr>
        <w:tc>
          <w:tcPr>
            <w:tcW w:w="0" w:type="auto"/>
            <w:gridSpan w:val="6"/>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3773C" w:rsidTr="00230C50">
        <w:trPr>
          <w:trHeight w:val="144"/>
          <w:tblCellSpacing w:w="20" w:type="nil"/>
        </w:trPr>
        <w:tc>
          <w:tcPr>
            <w:tcW w:w="1245" w:type="dxa"/>
            <w:tcMar>
              <w:top w:w="50" w:type="dxa"/>
              <w:left w:w="100" w:type="dxa"/>
            </w:tcMar>
            <w:vAlign w:val="center"/>
          </w:tcPr>
          <w:p w:rsidR="0003773C" w:rsidRDefault="00142EA3">
            <w:pPr>
              <w:spacing w:after="0"/>
            </w:pPr>
            <w:r>
              <w:rPr>
                <w:rFonts w:ascii="Times New Roman" w:hAnsi="Times New Roman"/>
                <w:color w:val="000000"/>
                <w:sz w:val="24"/>
              </w:rPr>
              <w:t>1.1</w:t>
            </w:r>
          </w:p>
        </w:tc>
        <w:tc>
          <w:tcPr>
            <w:tcW w:w="4466"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Введение</w:t>
            </w:r>
            <w:proofErr w:type="spellEnd"/>
          </w:p>
        </w:tc>
        <w:tc>
          <w:tcPr>
            <w:tcW w:w="1615"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2789" w:type="dxa"/>
            <w:tcMar>
              <w:top w:w="50" w:type="dxa"/>
              <w:left w:w="100" w:type="dxa"/>
            </w:tcMar>
            <w:vAlign w:val="center"/>
          </w:tcPr>
          <w:p w:rsidR="0003773C" w:rsidRDefault="0003773C">
            <w:pPr>
              <w:spacing w:after="0"/>
              <w:ind w:left="135"/>
            </w:pPr>
          </w:p>
        </w:tc>
      </w:tr>
      <w:tr w:rsidR="0003773C" w:rsidTr="00230C50">
        <w:trPr>
          <w:trHeight w:val="144"/>
          <w:tblCellSpacing w:w="20" w:type="nil"/>
        </w:trPr>
        <w:tc>
          <w:tcPr>
            <w:tcW w:w="1245" w:type="dxa"/>
            <w:tcMar>
              <w:top w:w="50" w:type="dxa"/>
              <w:left w:w="100" w:type="dxa"/>
            </w:tcMar>
            <w:vAlign w:val="center"/>
          </w:tcPr>
          <w:p w:rsidR="0003773C" w:rsidRDefault="00142EA3">
            <w:pPr>
              <w:spacing w:after="0"/>
            </w:pPr>
            <w:r>
              <w:rPr>
                <w:rFonts w:ascii="Times New Roman" w:hAnsi="Times New Roman"/>
                <w:color w:val="000000"/>
                <w:sz w:val="24"/>
              </w:rPr>
              <w:t>1.2</w:t>
            </w:r>
          </w:p>
        </w:tc>
        <w:tc>
          <w:tcPr>
            <w:tcW w:w="4466" w:type="dxa"/>
            <w:tcMar>
              <w:top w:w="50" w:type="dxa"/>
              <w:left w:w="100" w:type="dxa"/>
            </w:tcMar>
            <w:vAlign w:val="center"/>
          </w:tcPr>
          <w:p w:rsidR="0003773C" w:rsidRDefault="00142EA3">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03773C" w:rsidRDefault="00230C50">
            <w:pPr>
              <w:spacing w:after="0"/>
              <w:ind w:left="135"/>
              <w:jc w:val="center"/>
            </w:pPr>
            <w:r>
              <w:rPr>
                <w:rFonts w:ascii="Times New Roman" w:hAnsi="Times New Roman"/>
                <w:color w:val="000000"/>
                <w:sz w:val="24"/>
              </w:rPr>
              <w:t xml:space="preserve"> 3</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2789" w:type="dxa"/>
            <w:tcMar>
              <w:top w:w="50" w:type="dxa"/>
              <w:left w:w="100" w:type="dxa"/>
            </w:tcMar>
            <w:vAlign w:val="center"/>
          </w:tcPr>
          <w:p w:rsidR="0003773C" w:rsidRDefault="0003773C">
            <w:pPr>
              <w:spacing w:after="0"/>
              <w:ind w:left="135"/>
            </w:pPr>
          </w:p>
        </w:tc>
      </w:tr>
      <w:tr w:rsidR="0003773C" w:rsidTr="00230C50">
        <w:trPr>
          <w:trHeight w:val="144"/>
          <w:tblCellSpacing w:w="20" w:type="nil"/>
        </w:trPr>
        <w:tc>
          <w:tcPr>
            <w:tcW w:w="1245" w:type="dxa"/>
            <w:tcMar>
              <w:top w:w="50" w:type="dxa"/>
              <w:left w:w="100" w:type="dxa"/>
            </w:tcMar>
            <w:vAlign w:val="center"/>
          </w:tcPr>
          <w:p w:rsidR="0003773C" w:rsidRDefault="00142EA3">
            <w:pPr>
              <w:spacing w:after="0"/>
            </w:pPr>
            <w:r>
              <w:rPr>
                <w:rFonts w:ascii="Times New Roman" w:hAnsi="Times New Roman"/>
                <w:color w:val="000000"/>
                <w:sz w:val="24"/>
              </w:rPr>
              <w:t>1.3</w:t>
            </w:r>
          </w:p>
        </w:tc>
        <w:tc>
          <w:tcPr>
            <w:tcW w:w="4466"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 xml:space="preserve">СССР в середине 1950-х — первой </w:t>
            </w:r>
            <w:r w:rsidRPr="00E402A4">
              <w:rPr>
                <w:rFonts w:ascii="Times New Roman" w:hAnsi="Times New Roman"/>
                <w:color w:val="000000"/>
                <w:sz w:val="24"/>
                <w:lang w:val="ru-RU"/>
              </w:rPr>
              <w:lastRenderedPageBreak/>
              <w:t>половине 1960-х гг.</w:t>
            </w:r>
          </w:p>
        </w:tc>
        <w:tc>
          <w:tcPr>
            <w:tcW w:w="1615"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lastRenderedPageBreak/>
              <w:t xml:space="preserve"> </w:t>
            </w:r>
            <w:r w:rsidR="00230C50">
              <w:rPr>
                <w:rFonts w:ascii="Times New Roman" w:hAnsi="Times New Roman"/>
                <w:color w:val="000000"/>
                <w:sz w:val="24"/>
              </w:rPr>
              <w:t>3</w:t>
            </w:r>
            <w:r>
              <w:rPr>
                <w:rFonts w:ascii="Times New Roman" w:hAnsi="Times New Roman"/>
                <w:color w:val="000000"/>
                <w:sz w:val="24"/>
              </w:rPr>
              <w:t xml:space="preserve">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2789" w:type="dxa"/>
            <w:tcMar>
              <w:top w:w="50" w:type="dxa"/>
              <w:left w:w="100" w:type="dxa"/>
            </w:tcMar>
            <w:vAlign w:val="center"/>
          </w:tcPr>
          <w:p w:rsidR="0003773C" w:rsidRDefault="0003773C">
            <w:pPr>
              <w:spacing w:after="0"/>
              <w:ind w:left="135"/>
            </w:pPr>
          </w:p>
        </w:tc>
      </w:tr>
      <w:tr w:rsidR="0003773C" w:rsidTr="00230C50">
        <w:trPr>
          <w:trHeight w:val="144"/>
          <w:tblCellSpacing w:w="20" w:type="nil"/>
        </w:trPr>
        <w:tc>
          <w:tcPr>
            <w:tcW w:w="1245" w:type="dxa"/>
            <w:tcMar>
              <w:top w:w="50" w:type="dxa"/>
              <w:left w:w="100" w:type="dxa"/>
            </w:tcMar>
            <w:vAlign w:val="center"/>
          </w:tcPr>
          <w:p w:rsidR="0003773C" w:rsidRDefault="00142EA3">
            <w:pPr>
              <w:spacing w:after="0"/>
            </w:pPr>
            <w:r>
              <w:rPr>
                <w:rFonts w:ascii="Times New Roman" w:hAnsi="Times New Roman"/>
                <w:color w:val="000000"/>
                <w:sz w:val="24"/>
              </w:rPr>
              <w:lastRenderedPageBreak/>
              <w:t>1.4</w:t>
            </w:r>
          </w:p>
        </w:tc>
        <w:tc>
          <w:tcPr>
            <w:tcW w:w="4466"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Советское государство и общество в середине 1960-х — начале 1980-х гг.</w:t>
            </w:r>
          </w:p>
        </w:tc>
        <w:tc>
          <w:tcPr>
            <w:tcW w:w="1615"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sidR="00230C50">
              <w:rPr>
                <w:rFonts w:ascii="Times New Roman" w:hAnsi="Times New Roman"/>
                <w:color w:val="000000"/>
                <w:sz w:val="24"/>
              </w:rPr>
              <w:t>3</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2789" w:type="dxa"/>
            <w:tcMar>
              <w:top w:w="50" w:type="dxa"/>
              <w:left w:w="100" w:type="dxa"/>
            </w:tcMar>
            <w:vAlign w:val="center"/>
          </w:tcPr>
          <w:p w:rsidR="0003773C" w:rsidRDefault="0003773C">
            <w:pPr>
              <w:spacing w:after="0"/>
              <w:ind w:left="135"/>
            </w:pPr>
          </w:p>
        </w:tc>
      </w:tr>
      <w:tr w:rsidR="0003773C" w:rsidTr="00230C50">
        <w:trPr>
          <w:trHeight w:val="144"/>
          <w:tblCellSpacing w:w="20" w:type="nil"/>
        </w:trPr>
        <w:tc>
          <w:tcPr>
            <w:tcW w:w="1245" w:type="dxa"/>
            <w:tcMar>
              <w:top w:w="50" w:type="dxa"/>
              <w:left w:w="100" w:type="dxa"/>
            </w:tcMar>
            <w:vAlign w:val="center"/>
          </w:tcPr>
          <w:p w:rsidR="0003773C" w:rsidRDefault="00142EA3">
            <w:pPr>
              <w:spacing w:after="0"/>
            </w:pPr>
            <w:r>
              <w:rPr>
                <w:rFonts w:ascii="Times New Roman" w:hAnsi="Times New Roman"/>
                <w:color w:val="000000"/>
                <w:sz w:val="24"/>
              </w:rPr>
              <w:t>1.5</w:t>
            </w:r>
          </w:p>
        </w:tc>
        <w:tc>
          <w:tcPr>
            <w:tcW w:w="4466"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615" w:type="dxa"/>
            <w:tcMar>
              <w:top w:w="50" w:type="dxa"/>
              <w:left w:w="100" w:type="dxa"/>
            </w:tcMar>
            <w:vAlign w:val="center"/>
          </w:tcPr>
          <w:p w:rsidR="0003773C" w:rsidRDefault="00230C50">
            <w:pPr>
              <w:spacing w:after="0"/>
              <w:ind w:left="135"/>
              <w:jc w:val="center"/>
            </w:pPr>
            <w:r>
              <w:rPr>
                <w:rFonts w:ascii="Times New Roman" w:hAnsi="Times New Roman"/>
                <w:color w:val="000000"/>
                <w:sz w:val="24"/>
              </w:rPr>
              <w:t xml:space="preserve"> 4</w:t>
            </w:r>
            <w:r w:rsidR="00142EA3">
              <w:rPr>
                <w:rFonts w:ascii="Times New Roman" w:hAnsi="Times New Roman"/>
                <w:color w:val="000000"/>
                <w:sz w:val="24"/>
              </w:rPr>
              <w:t xml:space="preserve">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2789" w:type="dxa"/>
            <w:tcMar>
              <w:top w:w="50" w:type="dxa"/>
              <w:left w:w="100" w:type="dxa"/>
            </w:tcMar>
            <w:vAlign w:val="center"/>
          </w:tcPr>
          <w:p w:rsidR="0003773C" w:rsidRDefault="0003773C">
            <w:pPr>
              <w:spacing w:after="0"/>
              <w:ind w:left="135"/>
            </w:pPr>
          </w:p>
        </w:tc>
      </w:tr>
      <w:tr w:rsidR="0003773C">
        <w:trPr>
          <w:trHeight w:val="144"/>
          <w:tblCellSpacing w:w="20" w:type="nil"/>
        </w:trPr>
        <w:tc>
          <w:tcPr>
            <w:tcW w:w="0" w:type="auto"/>
            <w:gridSpan w:val="2"/>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3773C" w:rsidRDefault="00230C50">
            <w:pPr>
              <w:spacing w:after="0"/>
              <w:ind w:left="135"/>
              <w:jc w:val="center"/>
            </w:pPr>
            <w:r>
              <w:rPr>
                <w:rFonts w:ascii="Times New Roman" w:hAnsi="Times New Roman"/>
                <w:color w:val="000000"/>
                <w:sz w:val="24"/>
              </w:rPr>
              <w:t xml:space="preserve"> 14</w:t>
            </w:r>
            <w:r w:rsidR="00142EA3">
              <w:rPr>
                <w:rFonts w:ascii="Times New Roman" w:hAnsi="Times New Roman"/>
                <w:color w:val="000000"/>
                <w:sz w:val="24"/>
              </w:rPr>
              <w:t xml:space="preserve"> </w:t>
            </w:r>
          </w:p>
        </w:tc>
        <w:tc>
          <w:tcPr>
            <w:tcW w:w="0" w:type="auto"/>
            <w:gridSpan w:val="3"/>
            <w:tcMar>
              <w:top w:w="50" w:type="dxa"/>
              <w:left w:w="100" w:type="dxa"/>
            </w:tcMar>
            <w:vAlign w:val="center"/>
          </w:tcPr>
          <w:p w:rsidR="0003773C" w:rsidRDefault="0003773C"/>
        </w:tc>
      </w:tr>
      <w:tr w:rsidR="0003773C" w:rsidRPr="00E402A4">
        <w:trPr>
          <w:trHeight w:val="144"/>
          <w:tblCellSpacing w:w="20" w:type="nil"/>
        </w:trPr>
        <w:tc>
          <w:tcPr>
            <w:tcW w:w="0" w:type="auto"/>
            <w:gridSpan w:val="6"/>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b/>
                <w:color w:val="000000"/>
                <w:sz w:val="24"/>
                <w:lang w:val="ru-RU"/>
              </w:rPr>
              <w:t>Раздел 2.</w:t>
            </w:r>
            <w:r w:rsidRPr="00E402A4">
              <w:rPr>
                <w:rFonts w:ascii="Times New Roman" w:hAnsi="Times New Roman"/>
                <w:color w:val="000000"/>
                <w:sz w:val="24"/>
                <w:lang w:val="ru-RU"/>
              </w:rPr>
              <w:t xml:space="preserve"> </w:t>
            </w:r>
            <w:r w:rsidRPr="00E402A4">
              <w:rPr>
                <w:rFonts w:ascii="Times New Roman" w:hAnsi="Times New Roman"/>
                <w:b/>
                <w:color w:val="000000"/>
                <w:sz w:val="24"/>
                <w:lang w:val="ru-RU"/>
              </w:rPr>
              <w:t>Российская Федерация в 1992—2022 гг.</w:t>
            </w:r>
          </w:p>
        </w:tc>
      </w:tr>
      <w:tr w:rsidR="0003773C" w:rsidTr="00230C50">
        <w:trPr>
          <w:trHeight w:val="144"/>
          <w:tblCellSpacing w:w="20" w:type="nil"/>
        </w:trPr>
        <w:tc>
          <w:tcPr>
            <w:tcW w:w="1245" w:type="dxa"/>
            <w:tcMar>
              <w:top w:w="50" w:type="dxa"/>
              <w:left w:w="100" w:type="dxa"/>
            </w:tcMar>
            <w:vAlign w:val="center"/>
          </w:tcPr>
          <w:p w:rsidR="0003773C" w:rsidRDefault="00142EA3">
            <w:pPr>
              <w:spacing w:after="0"/>
            </w:pPr>
            <w:r>
              <w:rPr>
                <w:rFonts w:ascii="Times New Roman" w:hAnsi="Times New Roman"/>
                <w:color w:val="000000"/>
                <w:sz w:val="24"/>
              </w:rPr>
              <w:t>2.1</w:t>
            </w:r>
          </w:p>
        </w:tc>
        <w:tc>
          <w:tcPr>
            <w:tcW w:w="4466"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615" w:type="dxa"/>
            <w:tcMar>
              <w:top w:w="50" w:type="dxa"/>
              <w:left w:w="100" w:type="dxa"/>
            </w:tcMar>
            <w:vAlign w:val="center"/>
          </w:tcPr>
          <w:p w:rsidR="0003773C" w:rsidRDefault="00230C50">
            <w:pPr>
              <w:spacing w:after="0"/>
              <w:ind w:left="135"/>
              <w:jc w:val="center"/>
            </w:pPr>
            <w:r>
              <w:rPr>
                <w:rFonts w:ascii="Times New Roman" w:hAnsi="Times New Roman"/>
                <w:color w:val="000000"/>
                <w:sz w:val="24"/>
              </w:rPr>
              <w:t xml:space="preserve"> 2</w:t>
            </w:r>
            <w:r w:rsidR="00142EA3">
              <w:rPr>
                <w:rFonts w:ascii="Times New Roman" w:hAnsi="Times New Roman"/>
                <w:color w:val="000000"/>
                <w:sz w:val="24"/>
              </w:rPr>
              <w:t xml:space="preserve">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2789" w:type="dxa"/>
            <w:tcMar>
              <w:top w:w="50" w:type="dxa"/>
              <w:left w:w="100" w:type="dxa"/>
            </w:tcMar>
            <w:vAlign w:val="center"/>
          </w:tcPr>
          <w:p w:rsidR="0003773C" w:rsidRDefault="0003773C">
            <w:pPr>
              <w:spacing w:after="0"/>
              <w:ind w:left="135"/>
            </w:pPr>
          </w:p>
        </w:tc>
      </w:tr>
      <w:tr w:rsidR="0003773C" w:rsidTr="00230C50">
        <w:trPr>
          <w:trHeight w:val="144"/>
          <w:tblCellSpacing w:w="20" w:type="nil"/>
        </w:trPr>
        <w:tc>
          <w:tcPr>
            <w:tcW w:w="1245" w:type="dxa"/>
            <w:tcMar>
              <w:top w:w="50" w:type="dxa"/>
              <w:left w:w="100" w:type="dxa"/>
            </w:tcMar>
            <w:vAlign w:val="center"/>
          </w:tcPr>
          <w:p w:rsidR="0003773C" w:rsidRDefault="00142EA3">
            <w:pPr>
              <w:spacing w:after="0"/>
            </w:pPr>
            <w:r>
              <w:rPr>
                <w:rFonts w:ascii="Times New Roman" w:hAnsi="Times New Roman"/>
                <w:color w:val="000000"/>
                <w:sz w:val="24"/>
              </w:rPr>
              <w:t>2.2</w:t>
            </w:r>
          </w:p>
        </w:tc>
        <w:tc>
          <w:tcPr>
            <w:tcW w:w="4466"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Россия в ХХ</w:t>
            </w:r>
            <w:r>
              <w:rPr>
                <w:rFonts w:ascii="Times New Roman" w:hAnsi="Times New Roman"/>
                <w:color w:val="000000"/>
                <w:sz w:val="24"/>
              </w:rPr>
              <w:t>I</w:t>
            </w:r>
            <w:r w:rsidRPr="00E402A4">
              <w:rPr>
                <w:rFonts w:ascii="Times New Roman" w:hAnsi="Times New Roman"/>
                <w:color w:val="000000"/>
                <w:sz w:val="24"/>
                <w:lang w:val="ru-RU"/>
              </w:rPr>
              <w:t xml:space="preserve"> в.: вызовы времени и задачи модернизации</w:t>
            </w:r>
          </w:p>
        </w:tc>
        <w:tc>
          <w:tcPr>
            <w:tcW w:w="1615"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sidR="00230C50">
              <w:rPr>
                <w:rFonts w:ascii="Times New Roman" w:hAnsi="Times New Roman"/>
                <w:color w:val="000000"/>
                <w:sz w:val="24"/>
              </w:rPr>
              <w:t>4</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2789" w:type="dxa"/>
            <w:tcMar>
              <w:top w:w="50" w:type="dxa"/>
              <w:left w:w="100" w:type="dxa"/>
            </w:tcMar>
            <w:vAlign w:val="center"/>
          </w:tcPr>
          <w:p w:rsidR="0003773C" w:rsidRDefault="0003773C">
            <w:pPr>
              <w:spacing w:after="0"/>
              <w:ind w:left="135"/>
            </w:pPr>
          </w:p>
        </w:tc>
      </w:tr>
      <w:tr w:rsidR="0003773C">
        <w:trPr>
          <w:trHeight w:val="144"/>
          <w:tblCellSpacing w:w="20" w:type="nil"/>
        </w:trPr>
        <w:tc>
          <w:tcPr>
            <w:tcW w:w="0" w:type="auto"/>
            <w:gridSpan w:val="2"/>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3773C" w:rsidRDefault="003524C4">
            <w:pPr>
              <w:spacing w:after="0"/>
              <w:ind w:left="135"/>
              <w:jc w:val="center"/>
            </w:pPr>
            <w:r>
              <w:rPr>
                <w:rFonts w:ascii="Times New Roman" w:hAnsi="Times New Roman"/>
                <w:color w:val="000000"/>
                <w:sz w:val="24"/>
              </w:rPr>
              <w:t xml:space="preserve"> 6</w:t>
            </w:r>
            <w:bookmarkStart w:id="9" w:name="_GoBack"/>
            <w:bookmarkEnd w:id="9"/>
          </w:p>
        </w:tc>
        <w:tc>
          <w:tcPr>
            <w:tcW w:w="0" w:type="auto"/>
            <w:gridSpan w:val="3"/>
            <w:tcMar>
              <w:top w:w="50" w:type="dxa"/>
              <w:left w:w="100" w:type="dxa"/>
            </w:tcMar>
            <w:vAlign w:val="center"/>
          </w:tcPr>
          <w:p w:rsidR="0003773C" w:rsidRDefault="0003773C"/>
        </w:tc>
      </w:tr>
      <w:tr w:rsidR="0003773C" w:rsidTr="00230C50">
        <w:trPr>
          <w:trHeight w:val="144"/>
          <w:tblCellSpacing w:w="20" w:type="nil"/>
        </w:trPr>
        <w:tc>
          <w:tcPr>
            <w:tcW w:w="0" w:type="auto"/>
            <w:gridSpan w:val="2"/>
            <w:tcMar>
              <w:top w:w="50" w:type="dxa"/>
              <w:left w:w="100" w:type="dxa"/>
            </w:tcMar>
            <w:vAlign w:val="center"/>
          </w:tcPr>
          <w:p w:rsidR="0003773C" w:rsidRDefault="009B5919" w:rsidP="009B5919">
            <w:pPr>
              <w:spacing w:after="0"/>
            </w:pPr>
            <w:r>
              <w:rPr>
                <w:rFonts w:ascii="Times New Roman" w:hAnsi="Times New Roman"/>
                <w:color w:val="000000"/>
                <w:sz w:val="24"/>
                <w:lang w:val="ru-RU"/>
              </w:rPr>
              <w:t xml:space="preserve">  </w:t>
            </w: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2789" w:type="dxa"/>
            <w:tcMar>
              <w:top w:w="50" w:type="dxa"/>
              <w:left w:w="100" w:type="dxa"/>
            </w:tcMar>
            <w:vAlign w:val="center"/>
          </w:tcPr>
          <w:p w:rsidR="0003773C" w:rsidRDefault="0003773C">
            <w:pPr>
              <w:spacing w:after="0"/>
              <w:ind w:left="135"/>
            </w:pPr>
          </w:p>
        </w:tc>
      </w:tr>
      <w:tr w:rsidR="0003773C" w:rsidTr="00230C50">
        <w:trPr>
          <w:trHeight w:val="144"/>
          <w:tblCellSpacing w:w="20" w:type="nil"/>
        </w:trPr>
        <w:tc>
          <w:tcPr>
            <w:tcW w:w="0" w:type="auto"/>
            <w:gridSpan w:val="2"/>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sidR="009B5919">
              <w:rPr>
                <w:rFonts w:ascii="Times New Roman" w:hAnsi="Times New Roman"/>
                <w:color w:val="000000"/>
                <w:sz w:val="24"/>
              </w:rPr>
              <w:t>34</w:t>
            </w:r>
          </w:p>
        </w:tc>
        <w:tc>
          <w:tcPr>
            <w:tcW w:w="1841"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3773C" w:rsidRDefault="0003773C"/>
        </w:tc>
      </w:tr>
    </w:tbl>
    <w:p w:rsidR="0003773C" w:rsidRDefault="0003773C">
      <w:pPr>
        <w:sectPr w:rsidR="0003773C">
          <w:pgSz w:w="16383" w:h="11906" w:orient="landscape"/>
          <w:pgMar w:top="1134" w:right="850" w:bottom="1134" w:left="1701" w:header="720" w:footer="720" w:gutter="0"/>
          <w:cols w:space="720"/>
        </w:sectPr>
      </w:pPr>
    </w:p>
    <w:p w:rsidR="0003773C" w:rsidRDefault="0003773C">
      <w:pPr>
        <w:sectPr w:rsidR="0003773C">
          <w:pgSz w:w="16383" w:h="11906" w:orient="landscape"/>
          <w:pgMar w:top="1134" w:right="850" w:bottom="1134" w:left="1701" w:header="720" w:footer="720" w:gutter="0"/>
          <w:cols w:space="720"/>
        </w:sectPr>
      </w:pPr>
    </w:p>
    <w:p w:rsidR="0003773C" w:rsidRDefault="00142EA3">
      <w:pPr>
        <w:spacing w:after="0"/>
        <w:ind w:left="120"/>
      </w:pPr>
      <w:bookmarkStart w:id="10" w:name="block-1934955"/>
      <w:bookmarkEnd w:id="8"/>
      <w:r>
        <w:rPr>
          <w:rFonts w:ascii="Times New Roman" w:hAnsi="Times New Roman"/>
          <w:b/>
          <w:color w:val="000000"/>
          <w:sz w:val="28"/>
        </w:rPr>
        <w:lastRenderedPageBreak/>
        <w:t xml:space="preserve"> ПОУРОЧНОЕ ПЛАНИРОВАНИЕ </w:t>
      </w:r>
    </w:p>
    <w:p w:rsidR="0003773C" w:rsidRDefault="00142E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399"/>
        <w:gridCol w:w="1295"/>
        <w:gridCol w:w="1841"/>
        <w:gridCol w:w="1910"/>
        <w:gridCol w:w="1347"/>
        <w:gridCol w:w="2221"/>
      </w:tblGrid>
      <w:tr w:rsidR="0003773C">
        <w:trPr>
          <w:trHeight w:val="144"/>
          <w:tblCellSpacing w:w="20" w:type="nil"/>
        </w:trPr>
        <w:tc>
          <w:tcPr>
            <w:tcW w:w="389" w:type="dxa"/>
            <w:vMerge w:val="restart"/>
            <w:tcMar>
              <w:top w:w="50" w:type="dxa"/>
              <w:left w:w="100" w:type="dxa"/>
            </w:tcMar>
            <w:vAlign w:val="center"/>
          </w:tcPr>
          <w:p w:rsidR="0003773C" w:rsidRDefault="00142EA3">
            <w:pPr>
              <w:spacing w:after="0"/>
              <w:ind w:left="135"/>
            </w:pPr>
            <w:r>
              <w:rPr>
                <w:rFonts w:ascii="Times New Roman" w:hAnsi="Times New Roman"/>
                <w:b/>
                <w:color w:val="000000"/>
                <w:sz w:val="24"/>
              </w:rPr>
              <w:t xml:space="preserve">№ п/п </w:t>
            </w:r>
          </w:p>
          <w:p w:rsidR="0003773C" w:rsidRDefault="0003773C">
            <w:pPr>
              <w:spacing w:after="0"/>
              <w:ind w:left="135"/>
            </w:pPr>
          </w:p>
        </w:tc>
        <w:tc>
          <w:tcPr>
            <w:tcW w:w="2992" w:type="dxa"/>
            <w:vMerge w:val="restart"/>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3773C" w:rsidRDefault="0003773C">
            <w:pPr>
              <w:spacing w:after="0"/>
              <w:ind w:left="135"/>
            </w:pPr>
          </w:p>
        </w:tc>
        <w:tc>
          <w:tcPr>
            <w:tcW w:w="0" w:type="auto"/>
            <w:gridSpan w:val="3"/>
            <w:tcMar>
              <w:top w:w="50" w:type="dxa"/>
              <w:left w:w="100" w:type="dxa"/>
            </w:tcMar>
            <w:vAlign w:val="center"/>
          </w:tcPr>
          <w:p w:rsidR="0003773C" w:rsidRDefault="00142E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3773C" w:rsidRDefault="0003773C">
            <w:pPr>
              <w:spacing w:after="0"/>
              <w:ind w:left="135"/>
            </w:pPr>
          </w:p>
        </w:tc>
        <w:tc>
          <w:tcPr>
            <w:tcW w:w="1999" w:type="dxa"/>
            <w:vMerge w:val="restart"/>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773C" w:rsidRDefault="0003773C">
            <w:pPr>
              <w:spacing w:after="0"/>
              <w:ind w:left="135"/>
            </w:pPr>
          </w:p>
        </w:tc>
      </w:tr>
      <w:tr w:rsidR="0003773C">
        <w:trPr>
          <w:trHeight w:val="144"/>
          <w:tblCellSpacing w:w="20" w:type="nil"/>
        </w:trPr>
        <w:tc>
          <w:tcPr>
            <w:tcW w:w="0" w:type="auto"/>
            <w:vMerge/>
            <w:tcBorders>
              <w:top w:val="nil"/>
            </w:tcBorders>
            <w:tcMar>
              <w:top w:w="50" w:type="dxa"/>
              <w:left w:w="100" w:type="dxa"/>
            </w:tcMar>
          </w:tcPr>
          <w:p w:rsidR="0003773C" w:rsidRDefault="0003773C"/>
        </w:tc>
        <w:tc>
          <w:tcPr>
            <w:tcW w:w="0" w:type="auto"/>
            <w:vMerge/>
            <w:tcBorders>
              <w:top w:val="nil"/>
            </w:tcBorders>
            <w:tcMar>
              <w:top w:w="50" w:type="dxa"/>
              <w:left w:w="100" w:type="dxa"/>
            </w:tcMar>
          </w:tcPr>
          <w:p w:rsidR="0003773C" w:rsidRDefault="0003773C"/>
        </w:tc>
        <w:tc>
          <w:tcPr>
            <w:tcW w:w="849" w:type="dxa"/>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773C" w:rsidRDefault="0003773C">
            <w:pPr>
              <w:spacing w:after="0"/>
              <w:ind w:left="135"/>
            </w:pPr>
          </w:p>
        </w:tc>
        <w:tc>
          <w:tcPr>
            <w:tcW w:w="1551" w:type="dxa"/>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773C" w:rsidRDefault="0003773C">
            <w:pPr>
              <w:spacing w:after="0"/>
              <w:ind w:left="135"/>
            </w:pPr>
          </w:p>
        </w:tc>
        <w:tc>
          <w:tcPr>
            <w:tcW w:w="1649" w:type="dxa"/>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773C" w:rsidRDefault="0003773C">
            <w:pPr>
              <w:spacing w:after="0"/>
              <w:ind w:left="135"/>
            </w:pPr>
          </w:p>
        </w:tc>
        <w:tc>
          <w:tcPr>
            <w:tcW w:w="0" w:type="auto"/>
            <w:vMerge/>
            <w:tcBorders>
              <w:top w:val="nil"/>
            </w:tcBorders>
            <w:tcMar>
              <w:top w:w="50" w:type="dxa"/>
              <w:left w:w="100" w:type="dxa"/>
            </w:tcMar>
          </w:tcPr>
          <w:p w:rsidR="0003773C" w:rsidRDefault="0003773C"/>
        </w:tc>
        <w:tc>
          <w:tcPr>
            <w:tcW w:w="0" w:type="auto"/>
            <w:vMerge/>
            <w:tcBorders>
              <w:top w:val="nil"/>
            </w:tcBorders>
            <w:tcMar>
              <w:top w:w="50" w:type="dxa"/>
              <w:left w:w="100" w:type="dxa"/>
            </w:tcMar>
          </w:tcPr>
          <w:p w:rsidR="0003773C" w:rsidRDefault="0003773C"/>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1</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1914-1945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2</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 xml:space="preserve">Мир в начале </w:t>
            </w:r>
            <w:r>
              <w:rPr>
                <w:rFonts w:ascii="Times New Roman" w:hAnsi="Times New Roman"/>
                <w:color w:val="000000"/>
                <w:sz w:val="24"/>
              </w:rPr>
              <w:t>XX</w:t>
            </w:r>
            <w:r w:rsidRPr="00E402A4">
              <w:rPr>
                <w:rFonts w:ascii="Times New Roman" w:hAnsi="Times New Roman"/>
                <w:color w:val="000000"/>
                <w:sz w:val="24"/>
                <w:lang w:val="ru-RU"/>
              </w:rPr>
              <w:t xml:space="preserve"> в.</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3</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Первая мировая война (1914-1918): боевые операции</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4</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Первая мировая война (1914-1918): власть и общество</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5</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6</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Революционные события 1918—1919 гг. в Европе.</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7</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8</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9</w:t>
            </w:r>
          </w:p>
        </w:tc>
        <w:tc>
          <w:tcPr>
            <w:tcW w:w="2992" w:type="dxa"/>
            <w:tcMar>
              <w:top w:w="50" w:type="dxa"/>
              <w:left w:w="100" w:type="dxa"/>
            </w:tcMar>
            <w:vAlign w:val="center"/>
          </w:tcPr>
          <w:p w:rsidR="0003773C" w:rsidRDefault="00142EA3">
            <w:pPr>
              <w:spacing w:after="0"/>
              <w:ind w:left="135"/>
            </w:pPr>
            <w:r>
              <w:rPr>
                <w:rFonts w:ascii="Times New Roman" w:hAnsi="Times New Roman"/>
                <w:color w:val="000000"/>
                <w:sz w:val="24"/>
              </w:rPr>
              <w:t xml:space="preserve">США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10</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11</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Установление авторитарных режимов в странах Европы в 1920-1930 гг.</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12</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Борьба против угрозы фашизма в Европе</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13</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14</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Страны Латинской Америки в 1918-</w:t>
            </w:r>
            <w:r w:rsidRPr="00E402A4">
              <w:rPr>
                <w:rFonts w:ascii="Times New Roman" w:hAnsi="Times New Roman"/>
                <w:color w:val="000000"/>
                <w:sz w:val="24"/>
                <w:lang w:val="ru-RU"/>
              </w:rPr>
              <w:lastRenderedPageBreak/>
              <w:t>1930 гг.</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Международные отношения в 1920-х гг.</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16</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Международные отношения в 1930-х гг.</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17</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18</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Художественная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19</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20</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1941 год. Начало Великой Отечественной войны и война на Тихом океане</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21</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Положение в оккупированных странах. Коренной перелом в войне</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22</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Разгром Германии, Японии и их союзников. Итоги Второй мировой войны</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23</w:t>
            </w:r>
          </w:p>
        </w:tc>
        <w:tc>
          <w:tcPr>
            <w:tcW w:w="2992" w:type="dxa"/>
            <w:tcMar>
              <w:top w:w="50" w:type="dxa"/>
              <w:left w:w="100" w:type="dxa"/>
            </w:tcMar>
            <w:vAlign w:val="center"/>
          </w:tcPr>
          <w:p w:rsidR="0003773C" w:rsidRDefault="00142EA3">
            <w:pPr>
              <w:spacing w:after="0"/>
              <w:ind w:left="135"/>
            </w:pPr>
            <w:r w:rsidRPr="00E402A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24</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 xml:space="preserve">Введение. Россия в начале </w:t>
            </w:r>
            <w:r>
              <w:rPr>
                <w:rFonts w:ascii="Times New Roman" w:hAnsi="Times New Roman"/>
                <w:color w:val="000000"/>
                <w:sz w:val="24"/>
              </w:rPr>
              <w:t>XX</w:t>
            </w:r>
            <w:r w:rsidRPr="00E402A4">
              <w:rPr>
                <w:rFonts w:ascii="Times New Roman" w:hAnsi="Times New Roman"/>
                <w:color w:val="000000"/>
                <w:sz w:val="24"/>
                <w:lang w:val="ru-RU"/>
              </w:rPr>
              <w:t xml:space="preserve"> в.</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25</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Россия и мир накануне Первой мировой войны</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26</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Власть, экономика и общество в условиях войны</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27</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Нарастание экономического кризиса и смена общественных настроений</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28</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Великая российская революция: этапы, лидеры, характеристика</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Хронология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событий</w:t>
            </w:r>
            <w:proofErr w:type="spellEnd"/>
            <w:r>
              <w:rPr>
                <w:rFonts w:ascii="Times New Roman" w:hAnsi="Times New Roman"/>
                <w:color w:val="000000"/>
                <w:sz w:val="24"/>
              </w:rPr>
              <w:t xml:space="preserve"> 1917 г.</w:t>
            </w:r>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30</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31</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32</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Причины, этапы и основные события Гражданской войны</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33</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34</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Причины победы Красной Армии в Гражданской войне</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35</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Идеология и культура Советской России периода Гражданской войны</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36</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Повседневная жизнь и быт в годы Гражданской войны</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37</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38</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Последствия Первой мировой и Гражданской войн</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39</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Переход к новой экономической политике</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40</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41</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42</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43</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последствия</w:t>
            </w:r>
            <w:proofErr w:type="spellEnd"/>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44</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Советская социальная и национальная политика 1930-х гг.</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46</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Результаты, цена и издержки модернизации</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47</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Культурное пространство советского общества в 1920-1930-е гг.</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48</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49</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50</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51</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Возрастание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52</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СССР накануне Великой Отечественной войны</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53</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Наш край в 1920—1930-е гг.</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54</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Начальный период Великой Отечественной войны</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55</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Битва за Москву. Блокада Ленинграда</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56</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57</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Коренной перелом в ходе войны: боевые действия (осень 1942-1943 гг. )</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58</w:t>
            </w:r>
          </w:p>
        </w:tc>
        <w:tc>
          <w:tcPr>
            <w:tcW w:w="2992" w:type="dxa"/>
            <w:tcMar>
              <w:top w:w="50" w:type="dxa"/>
              <w:left w:w="100" w:type="dxa"/>
            </w:tcMar>
            <w:vAlign w:val="center"/>
          </w:tcPr>
          <w:p w:rsidR="0003773C" w:rsidRDefault="00142EA3">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r>
              <w:rPr>
                <w:rFonts w:ascii="Times New Roman" w:hAnsi="Times New Roman"/>
                <w:color w:val="000000"/>
                <w:sz w:val="24"/>
              </w:rPr>
              <w:t xml:space="preserve">. </w:t>
            </w:r>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59</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Партизанское движение и подпольная борьба с врагом</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60</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"Все для фронта, все для победы!"</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61</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62</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 xml:space="preserve">Культурное пространство в годы </w:t>
            </w:r>
            <w:r w:rsidRPr="00E402A4">
              <w:rPr>
                <w:rFonts w:ascii="Times New Roman" w:hAnsi="Times New Roman"/>
                <w:color w:val="000000"/>
                <w:sz w:val="24"/>
                <w:lang w:val="ru-RU"/>
              </w:rPr>
              <w:lastRenderedPageBreak/>
              <w:t>войны</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Важнейшие события на фронтах (1944-сентябрь 1945 гг. )</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64</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65</w:t>
            </w:r>
          </w:p>
        </w:tc>
        <w:tc>
          <w:tcPr>
            <w:tcW w:w="2992" w:type="dxa"/>
            <w:tcMar>
              <w:top w:w="50" w:type="dxa"/>
              <w:left w:w="100" w:type="dxa"/>
            </w:tcMar>
            <w:vAlign w:val="center"/>
          </w:tcPr>
          <w:p w:rsidR="0003773C" w:rsidRDefault="00142EA3">
            <w:pPr>
              <w:spacing w:after="0"/>
              <w:ind w:left="135"/>
            </w:pPr>
            <w:r w:rsidRPr="00E402A4">
              <w:rPr>
                <w:rFonts w:ascii="Times New Roman" w:hAnsi="Times New Roman"/>
                <w:color w:val="000000"/>
                <w:sz w:val="24"/>
                <w:lang w:val="ru-RU"/>
              </w:rPr>
              <w:t xml:space="preserve">Открытие второго фронта в Европе. </w:t>
            </w: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66</w:t>
            </w:r>
          </w:p>
        </w:tc>
        <w:tc>
          <w:tcPr>
            <w:tcW w:w="2992"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Итоги Великой Отечественной и Второй мировой войны</w:t>
            </w:r>
          </w:p>
        </w:tc>
        <w:tc>
          <w:tcPr>
            <w:tcW w:w="849"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67</w:t>
            </w:r>
          </w:p>
        </w:tc>
        <w:tc>
          <w:tcPr>
            <w:tcW w:w="2992"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389" w:type="dxa"/>
            <w:tcMar>
              <w:top w:w="50" w:type="dxa"/>
              <w:left w:w="100" w:type="dxa"/>
            </w:tcMar>
            <w:vAlign w:val="center"/>
          </w:tcPr>
          <w:p w:rsidR="0003773C" w:rsidRDefault="00142EA3">
            <w:pPr>
              <w:spacing w:after="0"/>
            </w:pPr>
            <w:r>
              <w:rPr>
                <w:rFonts w:ascii="Times New Roman" w:hAnsi="Times New Roman"/>
                <w:color w:val="000000"/>
                <w:sz w:val="24"/>
              </w:rPr>
              <w:t>68</w:t>
            </w:r>
          </w:p>
        </w:tc>
        <w:tc>
          <w:tcPr>
            <w:tcW w:w="2992" w:type="dxa"/>
            <w:tcMar>
              <w:top w:w="50" w:type="dxa"/>
              <w:left w:w="100" w:type="dxa"/>
            </w:tcMar>
            <w:vAlign w:val="center"/>
          </w:tcPr>
          <w:p w:rsidR="0003773C" w:rsidRDefault="00142EA3">
            <w:pPr>
              <w:spacing w:after="0"/>
              <w:ind w:left="135"/>
            </w:pPr>
            <w:r w:rsidRPr="00E402A4">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8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773C" w:rsidRDefault="0003773C">
            <w:pPr>
              <w:spacing w:after="0"/>
              <w:ind w:left="135"/>
              <w:jc w:val="center"/>
            </w:pPr>
          </w:p>
        </w:tc>
        <w:tc>
          <w:tcPr>
            <w:tcW w:w="1649" w:type="dxa"/>
            <w:tcMar>
              <w:top w:w="50" w:type="dxa"/>
              <w:left w:w="100" w:type="dxa"/>
            </w:tcMar>
            <w:vAlign w:val="center"/>
          </w:tcPr>
          <w:p w:rsidR="0003773C" w:rsidRDefault="0003773C">
            <w:pPr>
              <w:spacing w:after="0"/>
              <w:ind w:left="135"/>
              <w:jc w:val="center"/>
            </w:pPr>
          </w:p>
        </w:tc>
        <w:tc>
          <w:tcPr>
            <w:tcW w:w="1171" w:type="dxa"/>
            <w:tcMar>
              <w:top w:w="50" w:type="dxa"/>
              <w:left w:w="100" w:type="dxa"/>
            </w:tcMar>
            <w:vAlign w:val="center"/>
          </w:tcPr>
          <w:p w:rsidR="0003773C" w:rsidRDefault="0003773C">
            <w:pPr>
              <w:spacing w:after="0"/>
              <w:ind w:left="135"/>
            </w:pPr>
          </w:p>
        </w:tc>
        <w:tc>
          <w:tcPr>
            <w:tcW w:w="1999" w:type="dxa"/>
            <w:tcMar>
              <w:top w:w="50" w:type="dxa"/>
              <w:left w:w="100" w:type="dxa"/>
            </w:tcMar>
            <w:vAlign w:val="center"/>
          </w:tcPr>
          <w:p w:rsidR="0003773C" w:rsidRDefault="0003773C">
            <w:pPr>
              <w:spacing w:after="0"/>
              <w:ind w:left="135"/>
            </w:pPr>
          </w:p>
        </w:tc>
      </w:tr>
      <w:tr w:rsidR="0003773C">
        <w:trPr>
          <w:trHeight w:val="144"/>
          <w:tblCellSpacing w:w="20" w:type="nil"/>
        </w:trPr>
        <w:tc>
          <w:tcPr>
            <w:tcW w:w="0" w:type="auto"/>
            <w:gridSpan w:val="2"/>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773C" w:rsidRDefault="0003773C"/>
        </w:tc>
      </w:tr>
    </w:tbl>
    <w:p w:rsidR="0003773C" w:rsidRDefault="0003773C">
      <w:pPr>
        <w:sectPr w:rsidR="0003773C">
          <w:pgSz w:w="16383" w:h="11906" w:orient="landscape"/>
          <w:pgMar w:top="1134" w:right="850" w:bottom="1134" w:left="1701" w:header="720" w:footer="720" w:gutter="0"/>
          <w:cols w:space="720"/>
        </w:sectPr>
      </w:pPr>
    </w:p>
    <w:p w:rsidR="0003773C" w:rsidRDefault="00142E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4620"/>
        <w:gridCol w:w="1043"/>
        <w:gridCol w:w="1841"/>
        <w:gridCol w:w="1910"/>
        <w:gridCol w:w="1347"/>
        <w:gridCol w:w="2221"/>
      </w:tblGrid>
      <w:tr w:rsidR="00116C6B" w:rsidTr="00477F91">
        <w:trPr>
          <w:trHeight w:val="144"/>
          <w:tblCellSpacing w:w="20" w:type="nil"/>
        </w:trPr>
        <w:tc>
          <w:tcPr>
            <w:tcW w:w="1057" w:type="dxa"/>
            <w:vMerge w:val="restart"/>
            <w:tcMar>
              <w:top w:w="50" w:type="dxa"/>
              <w:left w:w="100" w:type="dxa"/>
            </w:tcMar>
            <w:vAlign w:val="center"/>
          </w:tcPr>
          <w:p w:rsidR="0003773C" w:rsidRDefault="00142EA3">
            <w:pPr>
              <w:spacing w:after="0"/>
              <w:ind w:left="135"/>
            </w:pPr>
            <w:r>
              <w:rPr>
                <w:rFonts w:ascii="Times New Roman" w:hAnsi="Times New Roman"/>
                <w:b/>
                <w:color w:val="000000"/>
                <w:sz w:val="24"/>
              </w:rPr>
              <w:t xml:space="preserve">№ п/п </w:t>
            </w:r>
          </w:p>
          <w:p w:rsidR="0003773C" w:rsidRDefault="0003773C">
            <w:pPr>
              <w:spacing w:after="0"/>
              <w:ind w:left="135"/>
            </w:pPr>
          </w:p>
        </w:tc>
        <w:tc>
          <w:tcPr>
            <w:tcW w:w="4620" w:type="dxa"/>
            <w:vMerge w:val="restart"/>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3773C" w:rsidRDefault="0003773C">
            <w:pPr>
              <w:spacing w:after="0"/>
              <w:ind w:left="135"/>
            </w:pPr>
          </w:p>
        </w:tc>
        <w:tc>
          <w:tcPr>
            <w:tcW w:w="0" w:type="auto"/>
            <w:gridSpan w:val="3"/>
            <w:tcMar>
              <w:top w:w="50" w:type="dxa"/>
              <w:left w:w="100" w:type="dxa"/>
            </w:tcMar>
            <w:vAlign w:val="center"/>
          </w:tcPr>
          <w:p w:rsidR="0003773C" w:rsidRDefault="00142E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3773C" w:rsidRDefault="0003773C">
            <w:pPr>
              <w:spacing w:after="0"/>
              <w:ind w:left="135"/>
            </w:pPr>
          </w:p>
        </w:tc>
        <w:tc>
          <w:tcPr>
            <w:tcW w:w="2221" w:type="dxa"/>
            <w:vMerge w:val="restart"/>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773C" w:rsidRDefault="0003773C">
            <w:pPr>
              <w:spacing w:after="0"/>
              <w:ind w:left="135"/>
            </w:pPr>
          </w:p>
        </w:tc>
      </w:tr>
      <w:tr w:rsidR="00116C6B" w:rsidTr="00477F91">
        <w:trPr>
          <w:trHeight w:val="144"/>
          <w:tblCellSpacing w:w="20" w:type="nil"/>
        </w:trPr>
        <w:tc>
          <w:tcPr>
            <w:tcW w:w="0" w:type="auto"/>
            <w:vMerge/>
            <w:tcBorders>
              <w:top w:val="nil"/>
            </w:tcBorders>
            <w:tcMar>
              <w:top w:w="50" w:type="dxa"/>
              <w:left w:w="100" w:type="dxa"/>
            </w:tcMar>
          </w:tcPr>
          <w:p w:rsidR="0003773C" w:rsidRDefault="0003773C"/>
        </w:tc>
        <w:tc>
          <w:tcPr>
            <w:tcW w:w="0" w:type="auto"/>
            <w:vMerge/>
            <w:tcBorders>
              <w:top w:val="nil"/>
            </w:tcBorders>
            <w:tcMar>
              <w:top w:w="50" w:type="dxa"/>
              <w:left w:w="100" w:type="dxa"/>
            </w:tcMar>
          </w:tcPr>
          <w:p w:rsidR="0003773C" w:rsidRDefault="0003773C"/>
        </w:tc>
        <w:tc>
          <w:tcPr>
            <w:tcW w:w="1044" w:type="dxa"/>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773C" w:rsidRDefault="0003773C">
            <w:pPr>
              <w:spacing w:after="0"/>
              <w:ind w:left="135"/>
            </w:pPr>
          </w:p>
        </w:tc>
        <w:tc>
          <w:tcPr>
            <w:tcW w:w="1841" w:type="dxa"/>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773C" w:rsidRDefault="0003773C">
            <w:pPr>
              <w:spacing w:after="0"/>
              <w:ind w:left="135"/>
            </w:pPr>
          </w:p>
        </w:tc>
        <w:tc>
          <w:tcPr>
            <w:tcW w:w="1910" w:type="dxa"/>
            <w:tcMar>
              <w:top w:w="50" w:type="dxa"/>
              <w:left w:w="100" w:type="dxa"/>
            </w:tcMar>
            <w:vAlign w:val="center"/>
          </w:tcPr>
          <w:p w:rsidR="0003773C" w:rsidRDefault="00142E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773C" w:rsidRDefault="0003773C">
            <w:pPr>
              <w:spacing w:after="0"/>
              <w:ind w:left="135"/>
            </w:pPr>
          </w:p>
        </w:tc>
        <w:tc>
          <w:tcPr>
            <w:tcW w:w="0" w:type="auto"/>
            <w:vMerge/>
            <w:tcBorders>
              <w:top w:val="nil"/>
            </w:tcBorders>
            <w:tcMar>
              <w:top w:w="50" w:type="dxa"/>
              <w:left w:w="100" w:type="dxa"/>
            </w:tcMar>
          </w:tcPr>
          <w:p w:rsidR="0003773C" w:rsidRDefault="0003773C"/>
        </w:tc>
        <w:tc>
          <w:tcPr>
            <w:tcW w:w="0" w:type="auto"/>
            <w:vMerge/>
            <w:tcBorders>
              <w:top w:val="nil"/>
            </w:tcBorders>
            <w:tcMar>
              <w:top w:w="50" w:type="dxa"/>
              <w:left w:w="100" w:type="dxa"/>
            </w:tcMar>
          </w:tcPr>
          <w:p w:rsidR="0003773C" w:rsidRDefault="0003773C"/>
        </w:tc>
      </w:tr>
      <w:tr w:rsidR="00116C6B" w:rsidTr="00477F91">
        <w:trPr>
          <w:trHeight w:val="144"/>
          <w:tblCellSpacing w:w="20" w:type="nil"/>
        </w:trPr>
        <w:tc>
          <w:tcPr>
            <w:tcW w:w="1057" w:type="dxa"/>
            <w:tcMar>
              <w:top w:w="50" w:type="dxa"/>
              <w:left w:w="100" w:type="dxa"/>
            </w:tcMar>
            <w:vAlign w:val="center"/>
          </w:tcPr>
          <w:p w:rsidR="0003773C" w:rsidRDefault="00142EA3">
            <w:pPr>
              <w:spacing w:after="0"/>
            </w:pPr>
            <w:r>
              <w:rPr>
                <w:rFonts w:ascii="Times New Roman" w:hAnsi="Times New Roman"/>
                <w:color w:val="000000"/>
                <w:sz w:val="24"/>
              </w:rPr>
              <w:t>1</w:t>
            </w:r>
          </w:p>
        </w:tc>
        <w:tc>
          <w:tcPr>
            <w:tcW w:w="4620" w:type="dxa"/>
            <w:tcMar>
              <w:top w:w="50" w:type="dxa"/>
              <w:left w:w="100" w:type="dxa"/>
            </w:tcMar>
            <w:vAlign w:val="center"/>
          </w:tcPr>
          <w:p w:rsidR="0003773C" w:rsidRPr="00142EA3" w:rsidRDefault="00142EA3">
            <w:pPr>
              <w:spacing w:after="0"/>
              <w:ind w:left="135"/>
              <w:rPr>
                <w:lang w:val="ru-RU"/>
              </w:rPr>
            </w:pPr>
            <w:r w:rsidRPr="00142EA3">
              <w:rPr>
                <w:rFonts w:ascii="Times New Roman" w:hAnsi="Times New Roman"/>
                <w:color w:val="000000"/>
                <w:sz w:val="24"/>
                <w:lang w:val="ru-RU"/>
              </w:rPr>
              <w:t>Введение. Всеобщая история. 1945-2022 гг.</w:t>
            </w:r>
            <w:r>
              <w:rPr>
                <w:rFonts w:ascii="Times New Roman" w:hAnsi="Times New Roman"/>
                <w:color w:val="000000"/>
                <w:sz w:val="24"/>
                <w:lang w:val="ru-RU"/>
              </w:rPr>
              <w:t xml:space="preserve"> </w:t>
            </w:r>
            <w:r w:rsidRPr="00142EA3">
              <w:rPr>
                <w:rFonts w:ascii="Times New Roman" w:hAnsi="Times New Roman"/>
                <w:color w:val="000000"/>
                <w:sz w:val="24"/>
                <w:lang w:val="ru-RU"/>
              </w:rPr>
              <w:t>От мира к холодной войне.</w:t>
            </w:r>
          </w:p>
        </w:tc>
        <w:tc>
          <w:tcPr>
            <w:tcW w:w="1044" w:type="dxa"/>
            <w:tcMar>
              <w:top w:w="50" w:type="dxa"/>
              <w:left w:w="100" w:type="dxa"/>
            </w:tcMar>
            <w:vAlign w:val="center"/>
          </w:tcPr>
          <w:p w:rsidR="0003773C" w:rsidRDefault="00142EA3">
            <w:pPr>
              <w:spacing w:after="0"/>
              <w:ind w:left="135"/>
              <w:jc w:val="center"/>
            </w:pPr>
            <w:r w:rsidRPr="00142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6221CC">
            <w:pPr>
              <w:spacing w:after="0"/>
            </w:pPr>
            <w:r>
              <w:rPr>
                <w:rFonts w:ascii="Times New Roman" w:hAnsi="Times New Roman"/>
                <w:color w:val="000000"/>
                <w:sz w:val="24"/>
              </w:rPr>
              <w:t>2</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E402A4">
              <w:rPr>
                <w:rFonts w:ascii="Times New Roman" w:hAnsi="Times New Roman"/>
                <w:color w:val="000000"/>
                <w:sz w:val="24"/>
                <w:lang w:val="ru-RU"/>
              </w:rPr>
              <w:t xml:space="preserve">-начале </w:t>
            </w:r>
            <w:r>
              <w:rPr>
                <w:rFonts w:ascii="Times New Roman" w:hAnsi="Times New Roman"/>
                <w:color w:val="000000"/>
                <w:sz w:val="24"/>
              </w:rPr>
              <w:t>XXI</w:t>
            </w:r>
            <w:r w:rsidRPr="00E402A4">
              <w:rPr>
                <w:rFonts w:ascii="Times New Roman" w:hAnsi="Times New Roman"/>
                <w:color w:val="000000"/>
                <w:sz w:val="24"/>
                <w:lang w:val="ru-RU"/>
              </w:rPr>
              <w:t xml:space="preserve"> в. Внешняя политика США во второй половине </w:t>
            </w:r>
            <w:r>
              <w:rPr>
                <w:rFonts w:ascii="Times New Roman" w:hAnsi="Times New Roman"/>
                <w:color w:val="000000"/>
                <w:sz w:val="24"/>
              </w:rPr>
              <w:t>XX</w:t>
            </w:r>
            <w:r w:rsidRPr="00E402A4">
              <w:rPr>
                <w:rFonts w:ascii="Times New Roman" w:hAnsi="Times New Roman"/>
                <w:color w:val="000000"/>
                <w:sz w:val="24"/>
                <w:lang w:val="ru-RU"/>
              </w:rPr>
              <w:t xml:space="preserve"> — начале </w:t>
            </w:r>
            <w:r>
              <w:rPr>
                <w:rFonts w:ascii="Times New Roman" w:hAnsi="Times New Roman"/>
                <w:color w:val="000000"/>
                <w:sz w:val="24"/>
              </w:rPr>
              <w:t>XXI</w:t>
            </w:r>
            <w:r w:rsidRPr="00E402A4">
              <w:rPr>
                <w:rFonts w:ascii="Times New Roman" w:hAnsi="Times New Roman"/>
                <w:color w:val="000000"/>
                <w:sz w:val="24"/>
                <w:lang w:val="ru-RU"/>
              </w:rPr>
              <w:t xml:space="preserve"> в.</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6221CC">
            <w:pPr>
              <w:spacing w:after="0"/>
            </w:pPr>
            <w:r>
              <w:rPr>
                <w:rFonts w:ascii="Times New Roman" w:hAnsi="Times New Roman"/>
                <w:color w:val="000000"/>
                <w:sz w:val="24"/>
              </w:rPr>
              <w:t>3</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E402A4">
              <w:rPr>
                <w:rFonts w:ascii="Times New Roman" w:hAnsi="Times New Roman"/>
                <w:color w:val="000000"/>
                <w:sz w:val="24"/>
                <w:lang w:val="ru-RU"/>
              </w:rPr>
              <w:t xml:space="preserve"> в. «Скандинавская модель" социально-экономического развития</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6221CC">
            <w:pPr>
              <w:spacing w:after="0"/>
            </w:pPr>
            <w:r>
              <w:rPr>
                <w:rFonts w:ascii="Times New Roman" w:hAnsi="Times New Roman"/>
                <w:color w:val="000000"/>
                <w:sz w:val="24"/>
              </w:rPr>
              <w:t>4</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E402A4">
              <w:rPr>
                <w:rFonts w:ascii="Times New Roman" w:hAnsi="Times New Roman"/>
                <w:color w:val="000000"/>
                <w:sz w:val="24"/>
                <w:lang w:val="ru-RU"/>
              </w:rPr>
              <w:t xml:space="preserve">- начале </w:t>
            </w:r>
            <w:r>
              <w:rPr>
                <w:rFonts w:ascii="Times New Roman" w:hAnsi="Times New Roman"/>
                <w:color w:val="000000"/>
                <w:sz w:val="24"/>
              </w:rPr>
              <w:t>XXI</w:t>
            </w:r>
            <w:r w:rsidRPr="00E402A4">
              <w:rPr>
                <w:rFonts w:ascii="Times New Roman" w:hAnsi="Times New Roman"/>
                <w:color w:val="000000"/>
                <w:sz w:val="24"/>
                <w:lang w:val="ru-RU"/>
              </w:rPr>
              <w:t xml:space="preserve"> в.</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6221CC">
            <w:pPr>
              <w:spacing w:after="0"/>
            </w:pPr>
            <w:r>
              <w:rPr>
                <w:rFonts w:ascii="Times New Roman" w:hAnsi="Times New Roman"/>
                <w:color w:val="000000"/>
                <w:sz w:val="24"/>
              </w:rPr>
              <w:t>5</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E402A4">
              <w:rPr>
                <w:rFonts w:ascii="Times New Roman" w:hAnsi="Times New Roman"/>
                <w:color w:val="000000"/>
                <w:sz w:val="24"/>
                <w:lang w:val="ru-RU"/>
              </w:rPr>
              <w:t xml:space="preserve"> - начале </w:t>
            </w:r>
            <w:r>
              <w:rPr>
                <w:rFonts w:ascii="Times New Roman" w:hAnsi="Times New Roman"/>
                <w:color w:val="000000"/>
                <w:sz w:val="24"/>
              </w:rPr>
              <w:t>XXI</w:t>
            </w:r>
            <w:r w:rsidRPr="00E402A4">
              <w:rPr>
                <w:rFonts w:ascii="Times New Roman" w:hAnsi="Times New Roman"/>
                <w:color w:val="000000"/>
                <w:sz w:val="24"/>
                <w:lang w:val="ru-RU"/>
              </w:rPr>
              <w:t xml:space="preserve"> в.</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6221CC">
            <w:pPr>
              <w:spacing w:after="0"/>
            </w:pPr>
            <w:r>
              <w:rPr>
                <w:rFonts w:ascii="Times New Roman" w:hAnsi="Times New Roman"/>
                <w:color w:val="000000"/>
                <w:sz w:val="24"/>
              </w:rPr>
              <w:t>6</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E402A4">
              <w:rPr>
                <w:rFonts w:ascii="Times New Roman" w:hAnsi="Times New Roman"/>
                <w:color w:val="000000"/>
                <w:sz w:val="24"/>
                <w:lang w:val="ru-RU"/>
              </w:rPr>
              <w:t xml:space="preserve">-начале </w:t>
            </w:r>
            <w:r>
              <w:rPr>
                <w:rFonts w:ascii="Times New Roman" w:hAnsi="Times New Roman"/>
                <w:color w:val="000000"/>
                <w:sz w:val="24"/>
              </w:rPr>
              <w:t>XXI</w:t>
            </w:r>
            <w:r w:rsidRPr="00E402A4">
              <w:rPr>
                <w:rFonts w:ascii="Times New Roman" w:hAnsi="Times New Roman"/>
                <w:color w:val="000000"/>
                <w:sz w:val="24"/>
                <w:lang w:val="ru-RU"/>
              </w:rPr>
              <w:t xml:space="preserve"> в. Развитие восточноевропейских государств в </w:t>
            </w:r>
            <w:r>
              <w:rPr>
                <w:rFonts w:ascii="Times New Roman" w:hAnsi="Times New Roman"/>
                <w:color w:val="000000"/>
                <w:sz w:val="24"/>
              </w:rPr>
              <w:t>XXI</w:t>
            </w:r>
            <w:r w:rsidRPr="00E402A4">
              <w:rPr>
                <w:rFonts w:ascii="Times New Roman" w:hAnsi="Times New Roman"/>
                <w:color w:val="000000"/>
                <w:sz w:val="24"/>
                <w:lang w:val="ru-RU"/>
              </w:rPr>
              <w:t xml:space="preserve"> в.</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6221CC">
            <w:pPr>
              <w:spacing w:after="0"/>
            </w:pPr>
            <w:r>
              <w:rPr>
                <w:rFonts w:ascii="Times New Roman" w:hAnsi="Times New Roman"/>
                <w:color w:val="000000"/>
                <w:sz w:val="24"/>
              </w:rPr>
              <w:t>7</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E402A4">
              <w:rPr>
                <w:rFonts w:ascii="Times New Roman" w:hAnsi="Times New Roman"/>
                <w:color w:val="000000"/>
                <w:sz w:val="24"/>
                <w:lang w:val="ru-RU"/>
              </w:rPr>
              <w:t xml:space="preserve"> - начале </w:t>
            </w:r>
            <w:r>
              <w:rPr>
                <w:rFonts w:ascii="Times New Roman" w:hAnsi="Times New Roman"/>
                <w:color w:val="000000"/>
                <w:sz w:val="24"/>
              </w:rPr>
              <w:t>XXI</w:t>
            </w:r>
            <w:r w:rsidRPr="00E402A4">
              <w:rPr>
                <w:rFonts w:ascii="Times New Roman" w:hAnsi="Times New Roman"/>
                <w:color w:val="000000"/>
                <w:sz w:val="24"/>
                <w:lang w:val="ru-RU"/>
              </w:rPr>
              <w:t xml:space="preserve"> в.</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6221CC">
            <w:pPr>
              <w:spacing w:after="0"/>
            </w:pPr>
            <w:r>
              <w:rPr>
                <w:rFonts w:ascii="Times New Roman" w:hAnsi="Times New Roman"/>
                <w:color w:val="000000"/>
                <w:sz w:val="24"/>
              </w:rPr>
              <w:t>8</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 xml:space="preserve">Страны Ближнего Востока и Северной </w:t>
            </w:r>
            <w:r w:rsidRPr="00E402A4">
              <w:rPr>
                <w:rFonts w:ascii="Times New Roman" w:hAnsi="Times New Roman"/>
                <w:color w:val="000000"/>
                <w:sz w:val="24"/>
                <w:lang w:val="ru-RU"/>
              </w:rPr>
              <w:lastRenderedPageBreak/>
              <w:t xml:space="preserve">Африки во второй половине </w:t>
            </w:r>
            <w:r>
              <w:rPr>
                <w:rFonts w:ascii="Times New Roman" w:hAnsi="Times New Roman"/>
                <w:color w:val="000000"/>
                <w:sz w:val="24"/>
              </w:rPr>
              <w:t>XX</w:t>
            </w:r>
            <w:r w:rsidRPr="00E402A4">
              <w:rPr>
                <w:rFonts w:ascii="Times New Roman" w:hAnsi="Times New Roman"/>
                <w:color w:val="000000"/>
                <w:sz w:val="24"/>
                <w:lang w:val="ru-RU"/>
              </w:rPr>
              <w:t xml:space="preserve"> - начале </w:t>
            </w:r>
            <w:r>
              <w:rPr>
                <w:rFonts w:ascii="Times New Roman" w:hAnsi="Times New Roman"/>
                <w:color w:val="000000"/>
                <w:sz w:val="24"/>
              </w:rPr>
              <w:t>XXI</w:t>
            </w:r>
            <w:r w:rsidRPr="00E402A4">
              <w:rPr>
                <w:rFonts w:ascii="Times New Roman" w:hAnsi="Times New Roman"/>
                <w:color w:val="000000"/>
                <w:sz w:val="24"/>
                <w:lang w:val="ru-RU"/>
              </w:rPr>
              <w:t xml:space="preserve"> в.</w:t>
            </w:r>
            <w:r w:rsidR="006221CC" w:rsidRPr="006221CC">
              <w:rPr>
                <w:lang w:val="ru-RU"/>
              </w:rPr>
              <w:t xml:space="preserve"> </w:t>
            </w:r>
            <w:r w:rsidR="006221CC" w:rsidRPr="006221CC">
              <w:rPr>
                <w:rFonts w:ascii="Times New Roman" w:hAnsi="Times New Roman"/>
                <w:color w:val="000000"/>
                <w:sz w:val="24"/>
                <w:lang w:val="ru-RU"/>
              </w:rPr>
              <w:t>Страны Тропической и Южной Африки</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6221CC">
            <w:pPr>
              <w:spacing w:after="0"/>
            </w:pPr>
            <w:r>
              <w:rPr>
                <w:rFonts w:ascii="Times New Roman" w:hAnsi="Times New Roman"/>
                <w:color w:val="000000"/>
                <w:sz w:val="24"/>
              </w:rPr>
              <w:lastRenderedPageBreak/>
              <w:t>9</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E402A4">
              <w:rPr>
                <w:rFonts w:ascii="Times New Roman" w:hAnsi="Times New Roman"/>
                <w:color w:val="000000"/>
                <w:sz w:val="24"/>
                <w:lang w:val="ru-RU"/>
              </w:rPr>
              <w:t xml:space="preserve"> в.</w:t>
            </w:r>
            <w:r w:rsidR="006221CC" w:rsidRPr="00E402A4">
              <w:rPr>
                <w:rFonts w:ascii="Times New Roman" w:hAnsi="Times New Roman"/>
                <w:color w:val="000000"/>
                <w:sz w:val="24"/>
                <w:lang w:val="ru-RU"/>
              </w:rPr>
              <w:t xml:space="preserve"> </w:t>
            </w:r>
            <w:r w:rsidR="006221CC" w:rsidRPr="00E402A4">
              <w:rPr>
                <w:rFonts w:ascii="Times New Roman" w:hAnsi="Times New Roman"/>
                <w:color w:val="000000"/>
                <w:sz w:val="24"/>
                <w:lang w:val="ru-RU"/>
              </w:rPr>
              <w:t xml:space="preserve">Страны Латинской Америки в начале </w:t>
            </w:r>
            <w:r w:rsidR="006221CC">
              <w:rPr>
                <w:rFonts w:ascii="Times New Roman" w:hAnsi="Times New Roman"/>
                <w:color w:val="000000"/>
                <w:sz w:val="24"/>
              </w:rPr>
              <w:t>XXI</w:t>
            </w:r>
            <w:r w:rsidR="006221CC" w:rsidRPr="00E402A4">
              <w:rPr>
                <w:rFonts w:ascii="Times New Roman" w:hAnsi="Times New Roman"/>
                <w:color w:val="000000"/>
                <w:sz w:val="24"/>
                <w:lang w:val="ru-RU"/>
              </w:rPr>
              <w:t xml:space="preserve"> в.</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6221CC">
            <w:pPr>
              <w:spacing w:after="0"/>
            </w:pPr>
            <w:r>
              <w:rPr>
                <w:rFonts w:ascii="Times New Roman" w:hAnsi="Times New Roman"/>
                <w:color w:val="000000"/>
                <w:sz w:val="24"/>
              </w:rPr>
              <w:t>10</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6221CC">
            <w:pPr>
              <w:spacing w:after="0"/>
            </w:pPr>
            <w:r>
              <w:rPr>
                <w:rFonts w:ascii="Times New Roman" w:hAnsi="Times New Roman"/>
                <w:color w:val="000000"/>
                <w:sz w:val="24"/>
              </w:rPr>
              <w:t>11</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Международные отношения в 1960-1980-е гг.</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6221CC">
            <w:pPr>
              <w:spacing w:after="0"/>
            </w:pPr>
            <w:r>
              <w:rPr>
                <w:rFonts w:ascii="Times New Roman" w:hAnsi="Times New Roman"/>
                <w:color w:val="000000"/>
                <w:sz w:val="24"/>
              </w:rPr>
              <w:t>12</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E402A4">
              <w:rPr>
                <w:rFonts w:ascii="Times New Roman" w:hAnsi="Times New Roman"/>
                <w:color w:val="000000"/>
                <w:sz w:val="24"/>
                <w:lang w:val="ru-RU"/>
              </w:rPr>
              <w:t xml:space="preserve"> — начале </w:t>
            </w:r>
            <w:r>
              <w:rPr>
                <w:rFonts w:ascii="Times New Roman" w:hAnsi="Times New Roman"/>
                <w:color w:val="000000"/>
                <w:sz w:val="24"/>
              </w:rPr>
              <w:t>XXI</w:t>
            </w:r>
            <w:r w:rsidRPr="00E402A4">
              <w:rPr>
                <w:rFonts w:ascii="Times New Roman" w:hAnsi="Times New Roman"/>
                <w:color w:val="000000"/>
                <w:sz w:val="24"/>
                <w:lang w:val="ru-RU"/>
              </w:rPr>
              <w:t xml:space="preserve"> в.</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6221CC">
            <w:pPr>
              <w:spacing w:after="0"/>
            </w:pPr>
            <w:r>
              <w:rPr>
                <w:rFonts w:ascii="Times New Roman" w:hAnsi="Times New Roman"/>
                <w:color w:val="000000"/>
                <w:sz w:val="24"/>
              </w:rPr>
              <w:t>13</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E402A4">
              <w:rPr>
                <w:rFonts w:ascii="Times New Roman" w:hAnsi="Times New Roman"/>
                <w:color w:val="000000"/>
                <w:sz w:val="24"/>
                <w:lang w:val="ru-RU"/>
              </w:rPr>
              <w:t xml:space="preserve"> — начале </w:t>
            </w:r>
            <w:r>
              <w:rPr>
                <w:rFonts w:ascii="Times New Roman" w:hAnsi="Times New Roman"/>
                <w:color w:val="000000"/>
                <w:sz w:val="24"/>
              </w:rPr>
              <w:t>XXI</w:t>
            </w:r>
            <w:r w:rsidRPr="00E402A4">
              <w:rPr>
                <w:rFonts w:ascii="Times New Roman" w:hAnsi="Times New Roman"/>
                <w:color w:val="000000"/>
                <w:sz w:val="24"/>
                <w:lang w:val="ru-RU"/>
              </w:rPr>
              <w:t xml:space="preserve"> в.</w:t>
            </w:r>
            <w:r w:rsidR="006221CC" w:rsidRPr="006221CC">
              <w:rPr>
                <w:lang w:val="ru-RU"/>
              </w:rPr>
              <w:t xml:space="preserve"> </w:t>
            </w:r>
            <w:r w:rsidR="006221CC" w:rsidRPr="006221CC">
              <w:rPr>
                <w:rFonts w:ascii="Times New Roman" w:hAnsi="Times New Roman"/>
                <w:color w:val="000000"/>
                <w:sz w:val="24"/>
                <w:lang w:val="ru-RU"/>
              </w:rPr>
              <w:t>Течения и стили в художественной культуре второй половины XX-начала XXI в.</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6A7E90">
            <w:pPr>
              <w:spacing w:after="0"/>
            </w:pPr>
            <w:r>
              <w:rPr>
                <w:rFonts w:ascii="Times New Roman" w:hAnsi="Times New Roman"/>
                <w:color w:val="000000"/>
                <w:sz w:val="24"/>
              </w:rPr>
              <w:t>1</w:t>
            </w:r>
            <w:r w:rsidR="00142EA3">
              <w:rPr>
                <w:rFonts w:ascii="Times New Roman" w:hAnsi="Times New Roman"/>
                <w:color w:val="000000"/>
                <w:sz w:val="24"/>
              </w:rPr>
              <w:t>4</w:t>
            </w:r>
          </w:p>
        </w:tc>
        <w:tc>
          <w:tcPr>
            <w:tcW w:w="4620" w:type="dxa"/>
            <w:tcMar>
              <w:top w:w="50" w:type="dxa"/>
              <w:left w:w="100" w:type="dxa"/>
            </w:tcMar>
            <w:vAlign w:val="center"/>
          </w:tcPr>
          <w:p w:rsidR="0003773C" w:rsidRPr="006A7E90" w:rsidRDefault="00142EA3">
            <w:pPr>
              <w:spacing w:after="0"/>
              <w:ind w:left="135"/>
              <w:rPr>
                <w:lang w:val="ru-RU"/>
              </w:rPr>
            </w:pPr>
            <w:r w:rsidRPr="006A7E90">
              <w:rPr>
                <w:rFonts w:ascii="Times New Roman" w:hAnsi="Times New Roman"/>
                <w:color w:val="000000"/>
                <w:sz w:val="24"/>
                <w:lang w:val="ru-RU"/>
              </w:rPr>
              <w:t>Введение. История России. 1945-2022 гг.</w:t>
            </w:r>
            <w:r w:rsidR="006A7E90" w:rsidRPr="00E402A4">
              <w:rPr>
                <w:rFonts w:ascii="Times New Roman" w:hAnsi="Times New Roman"/>
                <w:color w:val="000000"/>
                <w:sz w:val="24"/>
                <w:lang w:val="ru-RU"/>
              </w:rPr>
              <w:t xml:space="preserve"> </w:t>
            </w:r>
            <w:r w:rsidR="006A7E90" w:rsidRPr="00E402A4">
              <w:rPr>
                <w:rFonts w:ascii="Times New Roman" w:hAnsi="Times New Roman"/>
                <w:color w:val="000000"/>
                <w:sz w:val="24"/>
                <w:lang w:val="ru-RU"/>
              </w:rPr>
              <w:t>Влияние последствий войны на советскую систему и общество.</w:t>
            </w:r>
          </w:p>
        </w:tc>
        <w:tc>
          <w:tcPr>
            <w:tcW w:w="1044" w:type="dxa"/>
            <w:tcMar>
              <w:top w:w="50" w:type="dxa"/>
              <w:left w:w="100" w:type="dxa"/>
            </w:tcMar>
            <w:vAlign w:val="center"/>
          </w:tcPr>
          <w:p w:rsidR="0003773C" w:rsidRDefault="00142EA3">
            <w:pPr>
              <w:spacing w:after="0"/>
              <w:ind w:left="135"/>
              <w:jc w:val="center"/>
            </w:pPr>
            <w:r w:rsidRPr="006A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6A7E90">
            <w:pPr>
              <w:spacing w:after="0"/>
            </w:pPr>
            <w:r>
              <w:rPr>
                <w:rFonts w:ascii="Times New Roman" w:hAnsi="Times New Roman"/>
                <w:color w:val="000000"/>
                <w:sz w:val="24"/>
              </w:rPr>
              <w:t>15</w:t>
            </w:r>
          </w:p>
        </w:tc>
        <w:tc>
          <w:tcPr>
            <w:tcW w:w="4620" w:type="dxa"/>
            <w:tcMar>
              <w:top w:w="50" w:type="dxa"/>
              <w:left w:w="100" w:type="dxa"/>
            </w:tcMar>
            <w:vAlign w:val="center"/>
          </w:tcPr>
          <w:p w:rsidR="0003773C" w:rsidRPr="006A7E90" w:rsidRDefault="00142EA3">
            <w:pPr>
              <w:spacing w:after="0"/>
              <w:ind w:left="135"/>
              <w:rPr>
                <w:lang w:val="ru-RU"/>
              </w:rPr>
            </w:pPr>
            <w:r w:rsidRPr="006A7E90">
              <w:rPr>
                <w:rFonts w:ascii="Times New Roman" w:hAnsi="Times New Roman"/>
                <w:color w:val="000000"/>
                <w:sz w:val="24"/>
                <w:lang w:val="ru-RU"/>
              </w:rPr>
              <w:t>Восстановление экономики в 1945-1953 гг.</w:t>
            </w:r>
            <w:r w:rsidR="006A7E90" w:rsidRPr="00E402A4">
              <w:rPr>
                <w:rFonts w:ascii="Times New Roman" w:hAnsi="Times New Roman"/>
                <w:color w:val="000000"/>
                <w:sz w:val="24"/>
                <w:lang w:val="ru-RU"/>
              </w:rPr>
              <w:t xml:space="preserve"> </w:t>
            </w:r>
            <w:r w:rsidR="006A7E90" w:rsidRPr="00E402A4">
              <w:rPr>
                <w:rFonts w:ascii="Times New Roman" w:hAnsi="Times New Roman"/>
                <w:color w:val="000000"/>
                <w:sz w:val="24"/>
                <w:lang w:val="ru-RU"/>
              </w:rPr>
              <w:t>Ужесточение административно-командной системы в 1945-1953 гг.</w:t>
            </w:r>
          </w:p>
        </w:tc>
        <w:tc>
          <w:tcPr>
            <w:tcW w:w="1044" w:type="dxa"/>
            <w:tcMar>
              <w:top w:w="50" w:type="dxa"/>
              <w:left w:w="100" w:type="dxa"/>
            </w:tcMar>
            <w:vAlign w:val="center"/>
          </w:tcPr>
          <w:p w:rsidR="0003773C" w:rsidRDefault="00142EA3">
            <w:pPr>
              <w:spacing w:after="0"/>
              <w:ind w:left="135"/>
              <w:jc w:val="center"/>
            </w:pPr>
            <w:r w:rsidRPr="006A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6A7E90">
            <w:pPr>
              <w:spacing w:after="0"/>
            </w:pPr>
            <w:r>
              <w:rPr>
                <w:rFonts w:ascii="Times New Roman" w:hAnsi="Times New Roman"/>
                <w:color w:val="000000"/>
                <w:sz w:val="24"/>
              </w:rPr>
              <w:t>16</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Внешняя политика СССР в 1945-1953 гг.</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6A7E90">
            <w:pPr>
              <w:spacing w:after="0"/>
            </w:pPr>
            <w:r>
              <w:rPr>
                <w:rFonts w:ascii="Times New Roman" w:hAnsi="Times New Roman"/>
                <w:color w:val="000000"/>
                <w:sz w:val="24"/>
              </w:rPr>
              <w:t>17</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Политические события в СССР в середине 1950-х гг.</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6A7E90">
            <w:pPr>
              <w:spacing w:after="0"/>
            </w:pPr>
            <w:r>
              <w:rPr>
                <w:rFonts w:ascii="Times New Roman" w:hAnsi="Times New Roman"/>
                <w:color w:val="000000"/>
                <w:sz w:val="24"/>
              </w:rPr>
              <w:t>18</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 xml:space="preserve">Социально-экономическое развитие СССР в середине 1950-х -первой </w:t>
            </w:r>
            <w:r w:rsidRPr="00E402A4">
              <w:rPr>
                <w:rFonts w:ascii="Times New Roman" w:hAnsi="Times New Roman"/>
                <w:color w:val="000000"/>
                <w:sz w:val="24"/>
                <w:lang w:val="ru-RU"/>
              </w:rPr>
              <w:lastRenderedPageBreak/>
              <w:t>половине 1960-х гг.</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116C6B">
            <w:pPr>
              <w:spacing w:after="0"/>
            </w:pPr>
            <w:r>
              <w:rPr>
                <w:rFonts w:ascii="Times New Roman" w:hAnsi="Times New Roman"/>
                <w:color w:val="000000"/>
                <w:sz w:val="24"/>
              </w:rPr>
              <w:lastRenderedPageBreak/>
              <w:t>19</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116C6B">
            <w:pPr>
              <w:spacing w:after="0"/>
            </w:pPr>
            <w:r>
              <w:rPr>
                <w:rFonts w:ascii="Times New Roman" w:hAnsi="Times New Roman"/>
                <w:color w:val="000000"/>
                <w:sz w:val="24"/>
              </w:rPr>
              <w:t>20</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Внешняя политика СССР в середине 1950-х -первой половине 1960-х гг.</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6A7E90" w:rsidRPr="006A7E90" w:rsidTr="00477F91">
        <w:trPr>
          <w:trHeight w:val="144"/>
          <w:tblCellSpacing w:w="20" w:type="nil"/>
        </w:trPr>
        <w:tc>
          <w:tcPr>
            <w:tcW w:w="1057" w:type="dxa"/>
            <w:tcMar>
              <w:top w:w="50" w:type="dxa"/>
              <w:left w:w="100" w:type="dxa"/>
            </w:tcMar>
            <w:vAlign w:val="center"/>
          </w:tcPr>
          <w:p w:rsidR="0003773C" w:rsidRDefault="00116C6B">
            <w:pPr>
              <w:spacing w:after="0"/>
            </w:pPr>
            <w:r>
              <w:rPr>
                <w:rFonts w:ascii="Times New Roman" w:hAnsi="Times New Roman"/>
                <w:color w:val="000000"/>
                <w:sz w:val="24"/>
              </w:rPr>
              <w:t>21</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Внутренняя политика Л. И. Брежнева</w:t>
            </w:r>
            <w:r w:rsidR="006A7E90">
              <w:rPr>
                <w:rFonts w:ascii="Times New Roman" w:hAnsi="Times New Roman"/>
                <w:color w:val="000000"/>
                <w:sz w:val="24"/>
                <w:lang w:val="ru-RU"/>
              </w:rPr>
              <w:t xml:space="preserve">. </w:t>
            </w:r>
            <w:r w:rsidR="006A7E90" w:rsidRPr="00E402A4">
              <w:rPr>
                <w:rFonts w:ascii="Times New Roman" w:hAnsi="Times New Roman"/>
                <w:color w:val="000000"/>
                <w:sz w:val="24"/>
                <w:lang w:val="ru-RU"/>
              </w:rPr>
              <w:t>Экономическое развитие СССР середины 1960-х - первой половины 1980-х гг.</w:t>
            </w:r>
          </w:p>
        </w:tc>
        <w:tc>
          <w:tcPr>
            <w:tcW w:w="1044" w:type="dxa"/>
            <w:tcMar>
              <w:top w:w="50" w:type="dxa"/>
              <w:left w:w="100" w:type="dxa"/>
            </w:tcMar>
            <w:vAlign w:val="center"/>
          </w:tcPr>
          <w:p w:rsidR="0003773C" w:rsidRPr="006A7E90" w:rsidRDefault="00142EA3">
            <w:pPr>
              <w:spacing w:after="0"/>
              <w:ind w:left="135"/>
              <w:jc w:val="center"/>
              <w:rPr>
                <w:lang w:val="ru-RU"/>
              </w:rPr>
            </w:pPr>
            <w:r w:rsidRPr="00E402A4">
              <w:rPr>
                <w:rFonts w:ascii="Times New Roman" w:hAnsi="Times New Roman"/>
                <w:color w:val="000000"/>
                <w:sz w:val="24"/>
                <w:lang w:val="ru-RU"/>
              </w:rPr>
              <w:t xml:space="preserve"> </w:t>
            </w:r>
            <w:r w:rsidRPr="006A7E90">
              <w:rPr>
                <w:rFonts w:ascii="Times New Roman" w:hAnsi="Times New Roman"/>
                <w:color w:val="000000"/>
                <w:sz w:val="24"/>
                <w:lang w:val="ru-RU"/>
              </w:rPr>
              <w:t xml:space="preserve">1 </w:t>
            </w:r>
          </w:p>
        </w:tc>
        <w:tc>
          <w:tcPr>
            <w:tcW w:w="1841" w:type="dxa"/>
            <w:tcMar>
              <w:top w:w="50" w:type="dxa"/>
              <w:left w:w="100" w:type="dxa"/>
            </w:tcMar>
            <w:vAlign w:val="center"/>
          </w:tcPr>
          <w:p w:rsidR="0003773C" w:rsidRPr="006A7E90" w:rsidRDefault="0003773C">
            <w:pPr>
              <w:spacing w:after="0"/>
              <w:ind w:left="135"/>
              <w:jc w:val="center"/>
              <w:rPr>
                <w:lang w:val="ru-RU"/>
              </w:rPr>
            </w:pPr>
          </w:p>
        </w:tc>
        <w:tc>
          <w:tcPr>
            <w:tcW w:w="1910" w:type="dxa"/>
            <w:tcMar>
              <w:top w:w="50" w:type="dxa"/>
              <w:left w:w="100" w:type="dxa"/>
            </w:tcMar>
            <w:vAlign w:val="center"/>
          </w:tcPr>
          <w:p w:rsidR="0003773C" w:rsidRPr="006A7E90" w:rsidRDefault="0003773C">
            <w:pPr>
              <w:spacing w:after="0"/>
              <w:ind w:left="135"/>
              <w:jc w:val="center"/>
              <w:rPr>
                <w:lang w:val="ru-RU"/>
              </w:rPr>
            </w:pPr>
          </w:p>
        </w:tc>
        <w:tc>
          <w:tcPr>
            <w:tcW w:w="1347" w:type="dxa"/>
            <w:tcMar>
              <w:top w:w="50" w:type="dxa"/>
              <w:left w:w="100" w:type="dxa"/>
            </w:tcMar>
            <w:vAlign w:val="center"/>
          </w:tcPr>
          <w:p w:rsidR="0003773C" w:rsidRPr="006A7E90" w:rsidRDefault="0003773C">
            <w:pPr>
              <w:spacing w:after="0"/>
              <w:ind w:left="135"/>
              <w:rPr>
                <w:lang w:val="ru-RU"/>
              </w:rPr>
            </w:pPr>
          </w:p>
        </w:tc>
        <w:tc>
          <w:tcPr>
            <w:tcW w:w="2221" w:type="dxa"/>
            <w:tcMar>
              <w:top w:w="50" w:type="dxa"/>
              <w:left w:w="100" w:type="dxa"/>
            </w:tcMar>
            <w:vAlign w:val="center"/>
          </w:tcPr>
          <w:p w:rsidR="0003773C" w:rsidRPr="006A7E90" w:rsidRDefault="0003773C">
            <w:pPr>
              <w:spacing w:after="0"/>
              <w:ind w:left="135"/>
              <w:rPr>
                <w:lang w:val="ru-RU"/>
              </w:rPr>
            </w:pPr>
          </w:p>
        </w:tc>
      </w:tr>
      <w:tr w:rsidR="00116C6B" w:rsidTr="00477F91">
        <w:trPr>
          <w:trHeight w:val="144"/>
          <w:tblCellSpacing w:w="20" w:type="nil"/>
        </w:trPr>
        <w:tc>
          <w:tcPr>
            <w:tcW w:w="1057" w:type="dxa"/>
            <w:tcMar>
              <w:top w:w="50" w:type="dxa"/>
              <w:left w:w="100" w:type="dxa"/>
            </w:tcMar>
            <w:vAlign w:val="center"/>
          </w:tcPr>
          <w:p w:rsidR="0003773C" w:rsidRPr="006A7E90" w:rsidRDefault="00116C6B">
            <w:pPr>
              <w:spacing w:after="0"/>
              <w:rPr>
                <w:lang w:val="ru-RU"/>
              </w:rPr>
            </w:pPr>
            <w:r>
              <w:rPr>
                <w:rFonts w:ascii="Times New Roman" w:hAnsi="Times New Roman"/>
                <w:color w:val="000000"/>
                <w:sz w:val="24"/>
                <w:lang w:val="ru-RU"/>
              </w:rPr>
              <w:t>22</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 xml:space="preserve">Научно-техническое развитие СССР второй половины 1960-х-середины 1980-х гг. </w:t>
            </w:r>
            <w:r w:rsidR="006A7E90" w:rsidRPr="00E402A4">
              <w:rPr>
                <w:rFonts w:ascii="Times New Roman" w:hAnsi="Times New Roman"/>
                <w:color w:val="000000"/>
                <w:sz w:val="24"/>
                <w:lang w:val="ru-RU"/>
              </w:rPr>
              <w:t>Культура СССР второй половины 1960-х-середины 1980-х гг.</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116C6B">
            <w:pPr>
              <w:spacing w:after="0"/>
            </w:pPr>
            <w:r>
              <w:rPr>
                <w:rFonts w:ascii="Times New Roman" w:hAnsi="Times New Roman"/>
                <w:color w:val="000000"/>
                <w:sz w:val="24"/>
              </w:rPr>
              <w:t>23</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Внешняя политика СССР середины 1960-х - первой половины 1980-х гг.</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116C6B">
            <w:pPr>
              <w:spacing w:after="0"/>
            </w:pPr>
            <w:r>
              <w:rPr>
                <w:rFonts w:ascii="Times New Roman" w:hAnsi="Times New Roman"/>
                <w:color w:val="000000"/>
                <w:sz w:val="24"/>
              </w:rPr>
              <w:t>24</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М. С. Горбачев и его окружение: курс на реформы.</w:t>
            </w:r>
            <w:r w:rsidR="006A7E90" w:rsidRPr="00E402A4">
              <w:rPr>
                <w:rFonts w:ascii="Times New Roman" w:hAnsi="Times New Roman"/>
                <w:color w:val="000000"/>
                <w:sz w:val="24"/>
                <w:lang w:val="ru-RU"/>
              </w:rPr>
              <w:t xml:space="preserve"> </w:t>
            </w:r>
            <w:r w:rsidR="006A7E90" w:rsidRPr="00E402A4">
              <w:rPr>
                <w:rFonts w:ascii="Times New Roman" w:hAnsi="Times New Roman"/>
                <w:color w:val="000000"/>
                <w:sz w:val="24"/>
                <w:lang w:val="ru-RU"/>
              </w:rPr>
              <w:t>Реформы в экономике, в политической и государственной сферах</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116C6B">
            <w:pPr>
              <w:spacing w:after="0"/>
            </w:pPr>
            <w:r>
              <w:rPr>
                <w:rFonts w:ascii="Times New Roman" w:hAnsi="Times New Roman"/>
                <w:color w:val="000000"/>
                <w:sz w:val="24"/>
              </w:rPr>
              <w:t>25</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Новое мышление Горбачева. Изменения в советской внешней политике</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116C6B">
            <w:pPr>
              <w:spacing w:after="0"/>
            </w:pPr>
            <w:r>
              <w:rPr>
                <w:rFonts w:ascii="Times New Roman" w:hAnsi="Times New Roman"/>
                <w:color w:val="000000"/>
                <w:sz w:val="24"/>
              </w:rPr>
              <w:t>26</w:t>
            </w:r>
          </w:p>
        </w:tc>
        <w:tc>
          <w:tcPr>
            <w:tcW w:w="4620"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44"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116C6B">
            <w:pPr>
              <w:spacing w:after="0"/>
            </w:pPr>
            <w:r>
              <w:rPr>
                <w:rFonts w:ascii="Times New Roman" w:hAnsi="Times New Roman"/>
                <w:color w:val="000000"/>
                <w:sz w:val="24"/>
              </w:rPr>
              <w:t>27</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Усиление центробежных тенденций и угрозы распада СССР.</w:t>
            </w:r>
            <w:r w:rsidR="006A7E90">
              <w:rPr>
                <w:rFonts w:ascii="Times New Roman" w:hAnsi="Times New Roman"/>
                <w:color w:val="000000"/>
                <w:sz w:val="24"/>
                <w:lang w:val="ru-RU"/>
              </w:rPr>
              <w:t xml:space="preserve"> </w:t>
            </w:r>
            <w:r w:rsidR="006A7E90" w:rsidRPr="00E402A4">
              <w:rPr>
                <w:rFonts w:ascii="Times New Roman" w:hAnsi="Times New Roman"/>
                <w:color w:val="000000"/>
                <w:sz w:val="24"/>
                <w:lang w:val="ru-RU"/>
              </w:rPr>
              <w:t>Попытка государственного переворота в августе 1991 г.</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116C6B">
            <w:pPr>
              <w:spacing w:after="0"/>
            </w:pPr>
            <w:r>
              <w:rPr>
                <w:rFonts w:ascii="Times New Roman" w:hAnsi="Times New Roman"/>
                <w:color w:val="000000"/>
                <w:sz w:val="24"/>
              </w:rPr>
              <w:t>28</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 xml:space="preserve">Б. Н. Ельцин. Начало радикальных </w:t>
            </w:r>
            <w:r w:rsidRPr="00E402A4">
              <w:rPr>
                <w:rFonts w:ascii="Times New Roman" w:hAnsi="Times New Roman"/>
                <w:color w:val="000000"/>
                <w:sz w:val="24"/>
                <w:lang w:val="ru-RU"/>
              </w:rPr>
              <w:lastRenderedPageBreak/>
              <w:t>экономических преобразований</w:t>
            </w:r>
            <w:r w:rsidR="00116C6B">
              <w:rPr>
                <w:rFonts w:ascii="Times New Roman" w:hAnsi="Times New Roman"/>
                <w:color w:val="000000"/>
                <w:sz w:val="24"/>
                <w:lang w:val="ru-RU"/>
              </w:rPr>
              <w:t xml:space="preserve">. </w:t>
            </w:r>
            <w:r w:rsidR="00116C6B" w:rsidRPr="00E402A4">
              <w:rPr>
                <w:rFonts w:ascii="Times New Roman" w:hAnsi="Times New Roman"/>
                <w:color w:val="000000"/>
                <w:sz w:val="24"/>
                <w:lang w:val="ru-RU"/>
              </w:rPr>
              <w:t>Корректировка курса реформ и попытки стабилизации экономики</w:t>
            </w:r>
            <w:r w:rsidR="00116C6B">
              <w:rPr>
                <w:rFonts w:ascii="Times New Roman" w:hAnsi="Times New Roman"/>
                <w:color w:val="000000"/>
                <w:sz w:val="24"/>
                <w:lang w:val="ru-RU"/>
              </w:rPr>
              <w:t xml:space="preserve">. </w:t>
            </w:r>
            <w:r w:rsidR="00116C6B" w:rsidRPr="00116C6B">
              <w:rPr>
                <w:rFonts w:ascii="Times New Roman" w:hAnsi="Times New Roman"/>
                <w:color w:val="000000"/>
                <w:sz w:val="24"/>
                <w:lang w:val="ru-RU"/>
              </w:rPr>
              <w:t>Новые приоритеты внешней политики</w:t>
            </w:r>
            <w:r w:rsidR="00116C6B">
              <w:rPr>
                <w:rFonts w:ascii="Times New Roman" w:hAnsi="Times New Roman"/>
                <w:color w:val="000000"/>
                <w:sz w:val="24"/>
                <w:lang w:val="ru-RU"/>
              </w:rPr>
              <w:t>.</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116C6B">
            <w:pPr>
              <w:spacing w:after="0"/>
            </w:pPr>
            <w:r>
              <w:rPr>
                <w:rFonts w:ascii="Times New Roman" w:hAnsi="Times New Roman"/>
                <w:color w:val="000000"/>
                <w:sz w:val="24"/>
              </w:rPr>
              <w:lastRenderedPageBreak/>
              <w:t>29</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r w:rsidR="00116C6B">
              <w:rPr>
                <w:rFonts w:ascii="Times New Roman" w:hAnsi="Times New Roman"/>
                <w:color w:val="000000"/>
                <w:sz w:val="24"/>
                <w:lang w:val="ru-RU"/>
              </w:rPr>
              <w:t xml:space="preserve">. </w:t>
            </w:r>
            <w:r w:rsidR="00116C6B" w:rsidRPr="00E402A4">
              <w:rPr>
                <w:rFonts w:ascii="Times New Roman" w:hAnsi="Times New Roman"/>
                <w:color w:val="000000"/>
                <w:sz w:val="24"/>
                <w:lang w:val="ru-RU"/>
              </w:rPr>
              <w:t>Принятие Конституции России 1993 г. и ее значение</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116C6B">
            <w:pPr>
              <w:spacing w:after="0"/>
            </w:pPr>
            <w:r>
              <w:rPr>
                <w:rFonts w:ascii="Times New Roman" w:hAnsi="Times New Roman"/>
                <w:color w:val="000000"/>
                <w:sz w:val="24"/>
                <w:lang w:val="ru-RU"/>
              </w:rPr>
              <w:t>30</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116C6B">
            <w:pPr>
              <w:spacing w:after="0"/>
            </w:pPr>
            <w:r>
              <w:rPr>
                <w:rFonts w:ascii="Times New Roman" w:hAnsi="Times New Roman"/>
                <w:color w:val="000000"/>
                <w:sz w:val="24"/>
              </w:rPr>
              <w:t>31</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Основные направления внешней и внутренней политики России в 2008-2012 гг.</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116C6B">
            <w:pPr>
              <w:spacing w:after="0"/>
            </w:pPr>
            <w:r>
              <w:rPr>
                <w:rFonts w:ascii="Times New Roman" w:hAnsi="Times New Roman"/>
                <w:color w:val="000000"/>
                <w:sz w:val="24"/>
              </w:rPr>
              <w:t>32</w:t>
            </w:r>
          </w:p>
        </w:tc>
        <w:tc>
          <w:tcPr>
            <w:tcW w:w="4620" w:type="dxa"/>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Принципы и направления развития РФ в 2012-2020-х гг.</w:t>
            </w:r>
            <w:r w:rsidR="00116C6B">
              <w:rPr>
                <w:rFonts w:ascii="Times New Roman" w:hAnsi="Times New Roman"/>
                <w:color w:val="000000"/>
                <w:sz w:val="24"/>
                <w:lang w:val="ru-RU"/>
              </w:rPr>
              <w:t xml:space="preserve"> </w:t>
            </w:r>
            <w:r w:rsidR="00116C6B" w:rsidRPr="00E402A4">
              <w:rPr>
                <w:rFonts w:ascii="Times New Roman" w:hAnsi="Times New Roman"/>
                <w:color w:val="000000"/>
                <w:sz w:val="24"/>
                <w:lang w:val="ru-RU"/>
              </w:rPr>
              <w:t xml:space="preserve">Внешняя политика России в конце </w:t>
            </w:r>
            <w:r w:rsidR="00116C6B">
              <w:rPr>
                <w:rFonts w:ascii="Times New Roman" w:hAnsi="Times New Roman"/>
                <w:color w:val="000000"/>
                <w:sz w:val="24"/>
              </w:rPr>
              <w:t>XX</w:t>
            </w:r>
            <w:r w:rsidR="00116C6B" w:rsidRPr="00E402A4">
              <w:rPr>
                <w:rFonts w:ascii="Times New Roman" w:hAnsi="Times New Roman"/>
                <w:color w:val="000000"/>
                <w:sz w:val="24"/>
                <w:lang w:val="ru-RU"/>
              </w:rPr>
              <w:t xml:space="preserve"> — начале </w:t>
            </w:r>
            <w:r w:rsidR="00116C6B">
              <w:rPr>
                <w:rFonts w:ascii="Times New Roman" w:hAnsi="Times New Roman"/>
                <w:color w:val="000000"/>
                <w:sz w:val="24"/>
              </w:rPr>
              <w:t>XXI</w:t>
            </w:r>
            <w:r w:rsidR="00116C6B" w:rsidRPr="00E402A4">
              <w:rPr>
                <w:rFonts w:ascii="Times New Roman" w:hAnsi="Times New Roman"/>
                <w:color w:val="000000"/>
                <w:sz w:val="24"/>
                <w:lang w:val="ru-RU"/>
              </w:rPr>
              <w:t xml:space="preserve"> в.</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116C6B">
            <w:pPr>
              <w:spacing w:after="0"/>
            </w:pPr>
            <w:r>
              <w:rPr>
                <w:rFonts w:ascii="Times New Roman" w:hAnsi="Times New Roman"/>
                <w:color w:val="000000"/>
                <w:sz w:val="24"/>
              </w:rPr>
              <w:t>33</w:t>
            </w:r>
          </w:p>
        </w:tc>
        <w:tc>
          <w:tcPr>
            <w:tcW w:w="4620" w:type="dxa"/>
            <w:tcMar>
              <w:top w:w="50" w:type="dxa"/>
              <w:left w:w="100" w:type="dxa"/>
            </w:tcMar>
            <w:vAlign w:val="center"/>
          </w:tcPr>
          <w:p w:rsidR="0003773C" w:rsidRDefault="00142EA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044"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116C6B" w:rsidTr="00477F91">
        <w:trPr>
          <w:trHeight w:val="144"/>
          <w:tblCellSpacing w:w="20" w:type="nil"/>
        </w:trPr>
        <w:tc>
          <w:tcPr>
            <w:tcW w:w="1057" w:type="dxa"/>
            <w:tcMar>
              <w:top w:w="50" w:type="dxa"/>
              <w:left w:w="100" w:type="dxa"/>
            </w:tcMar>
            <w:vAlign w:val="center"/>
          </w:tcPr>
          <w:p w:rsidR="0003773C" w:rsidRDefault="00477F91">
            <w:pPr>
              <w:spacing w:after="0"/>
            </w:pPr>
            <w:r>
              <w:rPr>
                <w:rFonts w:ascii="Times New Roman" w:hAnsi="Times New Roman"/>
                <w:color w:val="000000"/>
                <w:sz w:val="24"/>
              </w:rPr>
              <w:t>34</w:t>
            </w:r>
          </w:p>
        </w:tc>
        <w:tc>
          <w:tcPr>
            <w:tcW w:w="4620" w:type="dxa"/>
            <w:tcMar>
              <w:top w:w="50" w:type="dxa"/>
              <w:left w:w="100" w:type="dxa"/>
            </w:tcMar>
            <w:vAlign w:val="center"/>
          </w:tcPr>
          <w:p w:rsidR="0003773C" w:rsidRDefault="00116C6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w:t>
            </w:r>
            <w:r w:rsidR="00142EA3">
              <w:rPr>
                <w:rFonts w:ascii="Times New Roman" w:hAnsi="Times New Roman"/>
                <w:color w:val="000000"/>
                <w:sz w:val="24"/>
              </w:rPr>
              <w:t xml:space="preserve">-2022 </w:t>
            </w:r>
            <w:proofErr w:type="spellStart"/>
            <w:r w:rsidR="00142EA3">
              <w:rPr>
                <w:rFonts w:ascii="Times New Roman" w:hAnsi="Times New Roman"/>
                <w:color w:val="000000"/>
                <w:sz w:val="24"/>
              </w:rPr>
              <w:t>гг</w:t>
            </w:r>
            <w:proofErr w:type="spellEnd"/>
            <w:r w:rsidR="00142EA3">
              <w:rPr>
                <w:rFonts w:ascii="Times New Roman" w:hAnsi="Times New Roman"/>
                <w:color w:val="000000"/>
                <w:sz w:val="24"/>
              </w:rPr>
              <w:t>.</w:t>
            </w:r>
          </w:p>
        </w:tc>
        <w:tc>
          <w:tcPr>
            <w:tcW w:w="1044"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773C" w:rsidRDefault="0003773C">
            <w:pPr>
              <w:spacing w:after="0"/>
              <w:ind w:left="135"/>
              <w:jc w:val="center"/>
            </w:pPr>
          </w:p>
        </w:tc>
        <w:tc>
          <w:tcPr>
            <w:tcW w:w="1910" w:type="dxa"/>
            <w:tcMar>
              <w:top w:w="50" w:type="dxa"/>
              <w:left w:w="100" w:type="dxa"/>
            </w:tcMar>
            <w:vAlign w:val="center"/>
          </w:tcPr>
          <w:p w:rsidR="0003773C" w:rsidRDefault="0003773C">
            <w:pPr>
              <w:spacing w:after="0"/>
              <w:ind w:left="135"/>
              <w:jc w:val="center"/>
            </w:pPr>
          </w:p>
        </w:tc>
        <w:tc>
          <w:tcPr>
            <w:tcW w:w="1347" w:type="dxa"/>
            <w:tcMar>
              <w:top w:w="50" w:type="dxa"/>
              <w:left w:w="100" w:type="dxa"/>
            </w:tcMar>
            <w:vAlign w:val="center"/>
          </w:tcPr>
          <w:p w:rsidR="0003773C" w:rsidRDefault="0003773C">
            <w:pPr>
              <w:spacing w:after="0"/>
              <w:ind w:left="135"/>
            </w:pPr>
          </w:p>
        </w:tc>
        <w:tc>
          <w:tcPr>
            <w:tcW w:w="2221" w:type="dxa"/>
            <w:tcMar>
              <w:top w:w="50" w:type="dxa"/>
              <w:left w:w="100" w:type="dxa"/>
            </w:tcMar>
            <w:vAlign w:val="center"/>
          </w:tcPr>
          <w:p w:rsidR="0003773C" w:rsidRDefault="0003773C">
            <w:pPr>
              <w:spacing w:after="0"/>
              <w:ind w:left="135"/>
            </w:pPr>
          </w:p>
        </w:tc>
      </w:tr>
      <w:tr w:rsidR="00477F91" w:rsidTr="00477F91">
        <w:trPr>
          <w:trHeight w:val="144"/>
          <w:tblCellSpacing w:w="20" w:type="nil"/>
        </w:trPr>
        <w:tc>
          <w:tcPr>
            <w:tcW w:w="0" w:type="auto"/>
            <w:gridSpan w:val="2"/>
            <w:tcMar>
              <w:top w:w="50" w:type="dxa"/>
              <w:left w:w="100" w:type="dxa"/>
            </w:tcMar>
            <w:vAlign w:val="center"/>
          </w:tcPr>
          <w:p w:rsidR="0003773C" w:rsidRPr="00E402A4" w:rsidRDefault="00142EA3">
            <w:pPr>
              <w:spacing w:after="0"/>
              <w:ind w:left="135"/>
              <w:rPr>
                <w:lang w:val="ru-RU"/>
              </w:rPr>
            </w:pPr>
            <w:r w:rsidRPr="00E402A4">
              <w:rPr>
                <w:rFonts w:ascii="Times New Roman" w:hAnsi="Times New Roman"/>
                <w:color w:val="000000"/>
                <w:sz w:val="24"/>
                <w:lang w:val="ru-RU"/>
              </w:rPr>
              <w:t>ОБЩЕЕ КОЛИЧЕСТВО ЧАСОВ ПО ПРОГРАММЕ</w:t>
            </w:r>
          </w:p>
        </w:tc>
        <w:tc>
          <w:tcPr>
            <w:tcW w:w="1044" w:type="dxa"/>
            <w:tcMar>
              <w:top w:w="50" w:type="dxa"/>
              <w:left w:w="100" w:type="dxa"/>
            </w:tcMar>
            <w:vAlign w:val="center"/>
          </w:tcPr>
          <w:p w:rsidR="0003773C" w:rsidRDefault="00142EA3">
            <w:pPr>
              <w:spacing w:after="0"/>
              <w:ind w:left="135"/>
              <w:jc w:val="center"/>
            </w:pPr>
            <w:r w:rsidRPr="00E402A4">
              <w:rPr>
                <w:rFonts w:ascii="Times New Roman" w:hAnsi="Times New Roman"/>
                <w:color w:val="000000"/>
                <w:sz w:val="24"/>
                <w:lang w:val="ru-RU"/>
              </w:rPr>
              <w:t xml:space="preserve"> </w:t>
            </w:r>
            <w:r w:rsidR="00477F91">
              <w:rPr>
                <w:rFonts w:ascii="Times New Roman" w:hAnsi="Times New Roman"/>
                <w:color w:val="000000"/>
                <w:sz w:val="24"/>
              </w:rPr>
              <w:t>34</w:t>
            </w:r>
            <w:r>
              <w:rPr>
                <w:rFonts w:ascii="Times New Roman" w:hAnsi="Times New Roman"/>
                <w:color w:val="000000"/>
                <w:sz w:val="24"/>
              </w:rPr>
              <w:t xml:space="preserve"> </w:t>
            </w:r>
          </w:p>
        </w:tc>
        <w:tc>
          <w:tcPr>
            <w:tcW w:w="1841"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773C" w:rsidRDefault="00142E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773C" w:rsidRDefault="0003773C"/>
        </w:tc>
      </w:tr>
    </w:tbl>
    <w:p w:rsidR="0003773C" w:rsidRDefault="0003773C">
      <w:pPr>
        <w:sectPr w:rsidR="0003773C">
          <w:pgSz w:w="16383" w:h="11906" w:orient="landscape"/>
          <w:pgMar w:top="1134" w:right="850" w:bottom="1134" w:left="1701" w:header="720" w:footer="720" w:gutter="0"/>
          <w:cols w:space="720"/>
        </w:sectPr>
      </w:pPr>
    </w:p>
    <w:p w:rsidR="0003773C" w:rsidRDefault="0003773C">
      <w:pPr>
        <w:sectPr w:rsidR="0003773C">
          <w:pgSz w:w="16383" w:h="11906" w:orient="landscape"/>
          <w:pgMar w:top="1134" w:right="850" w:bottom="1134" w:left="1701" w:header="720" w:footer="720" w:gutter="0"/>
          <w:cols w:space="720"/>
        </w:sectPr>
      </w:pPr>
    </w:p>
    <w:p w:rsidR="0003773C" w:rsidRDefault="00142EA3">
      <w:pPr>
        <w:spacing w:after="0"/>
        <w:ind w:left="120"/>
      </w:pPr>
      <w:bookmarkStart w:id="11" w:name="block-1934956"/>
      <w:bookmarkEnd w:id="10"/>
      <w:r>
        <w:rPr>
          <w:rFonts w:ascii="Times New Roman" w:hAnsi="Times New Roman"/>
          <w:b/>
          <w:color w:val="000000"/>
          <w:sz w:val="28"/>
        </w:rPr>
        <w:lastRenderedPageBreak/>
        <w:t>УЧЕБНО-МЕТОДИЧЕСКОЕ ОБЕСПЕЧЕНИЕ ОБРАЗОВАТЕЛЬНОГО ПРОЦЕССА</w:t>
      </w:r>
    </w:p>
    <w:p w:rsidR="0003773C" w:rsidRDefault="00142EA3">
      <w:pPr>
        <w:spacing w:after="0" w:line="480" w:lineRule="auto"/>
        <w:ind w:left="120"/>
      </w:pPr>
      <w:r>
        <w:rPr>
          <w:rFonts w:ascii="Times New Roman" w:hAnsi="Times New Roman"/>
          <w:b/>
          <w:color w:val="000000"/>
          <w:sz w:val="28"/>
        </w:rPr>
        <w:t>ОБЯЗАТЕЛЬНЫЕ УЧЕБНЫЕ МАТЕРИАЛЫ ДЛЯ УЧЕНИКА</w:t>
      </w:r>
    </w:p>
    <w:p w:rsidR="0003773C" w:rsidRPr="00E402A4" w:rsidRDefault="00142EA3">
      <w:pPr>
        <w:spacing w:after="0" w:line="480" w:lineRule="auto"/>
        <w:ind w:left="120"/>
        <w:rPr>
          <w:lang w:val="ru-RU"/>
        </w:rPr>
      </w:pPr>
      <w:r w:rsidRPr="00E402A4">
        <w:rPr>
          <w:rFonts w:ascii="Times New Roman" w:hAnsi="Times New Roman"/>
          <w:color w:val="000000"/>
          <w:sz w:val="28"/>
          <w:lang w:val="ru-RU"/>
        </w:rPr>
        <w:t>​‌</w:t>
      </w:r>
      <w:bookmarkStart w:id="12" w:name="0ec03d33-8ed4-4788-81b8-0b9d9a2c1e9f"/>
      <w:r w:rsidRPr="00E402A4">
        <w:rPr>
          <w:rFonts w:ascii="Times New Roman" w:hAnsi="Times New Roman"/>
          <w:color w:val="000000"/>
          <w:sz w:val="28"/>
          <w:lang w:val="ru-RU"/>
        </w:rPr>
        <w:t>• Всеобщая история. Новейшее время, 10 класс/ Белоусов Л.С., Смирнов В.П., Мейер М.С., Акционерное общество «Издательство «</w:t>
      </w:r>
      <w:proofErr w:type="gramStart"/>
      <w:r w:rsidRPr="00E402A4">
        <w:rPr>
          <w:rFonts w:ascii="Times New Roman" w:hAnsi="Times New Roman"/>
          <w:color w:val="000000"/>
          <w:sz w:val="28"/>
          <w:lang w:val="ru-RU"/>
        </w:rPr>
        <w:t>Просвещение»</w:t>
      </w:r>
      <w:bookmarkEnd w:id="12"/>
      <w:r w:rsidRPr="00E402A4">
        <w:rPr>
          <w:rFonts w:ascii="Times New Roman" w:hAnsi="Times New Roman"/>
          <w:color w:val="000000"/>
          <w:sz w:val="28"/>
          <w:lang w:val="ru-RU"/>
        </w:rPr>
        <w:t>‌</w:t>
      </w:r>
      <w:proofErr w:type="gramEnd"/>
      <w:r w:rsidRPr="00E402A4">
        <w:rPr>
          <w:rFonts w:ascii="Times New Roman" w:hAnsi="Times New Roman"/>
          <w:color w:val="000000"/>
          <w:sz w:val="28"/>
          <w:lang w:val="ru-RU"/>
        </w:rPr>
        <w:t>​</w:t>
      </w:r>
    </w:p>
    <w:p w:rsidR="0003773C" w:rsidRPr="00E402A4" w:rsidRDefault="00142EA3">
      <w:pPr>
        <w:spacing w:after="0" w:line="480" w:lineRule="auto"/>
        <w:ind w:left="120"/>
        <w:rPr>
          <w:lang w:val="ru-RU"/>
        </w:rPr>
      </w:pPr>
      <w:r w:rsidRPr="00E402A4">
        <w:rPr>
          <w:rFonts w:ascii="Times New Roman" w:hAnsi="Times New Roman"/>
          <w:color w:val="000000"/>
          <w:sz w:val="28"/>
          <w:lang w:val="ru-RU"/>
        </w:rPr>
        <w:t>​‌‌</w:t>
      </w:r>
    </w:p>
    <w:p w:rsidR="0003773C" w:rsidRPr="00E402A4" w:rsidRDefault="00142EA3">
      <w:pPr>
        <w:spacing w:after="0"/>
        <w:ind w:left="120"/>
        <w:rPr>
          <w:lang w:val="ru-RU"/>
        </w:rPr>
      </w:pPr>
      <w:r w:rsidRPr="00E402A4">
        <w:rPr>
          <w:rFonts w:ascii="Times New Roman" w:hAnsi="Times New Roman"/>
          <w:color w:val="000000"/>
          <w:sz w:val="28"/>
          <w:lang w:val="ru-RU"/>
        </w:rPr>
        <w:t>​</w:t>
      </w:r>
    </w:p>
    <w:p w:rsidR="0003773C" w:rsidRPr="00E402A4" w:rsidRDefault="00142EA3">
      <w:pPr>
        <w:spacing w:after="0" w:line="480" w:lineRule="auto"/>
        <w:ind w:left="120"/>
        <w:rPr>
          <w:lang w:val="ru-RU"/>
        </w:rPr>
      </w:pPr>
      <w:r w:rsidRPr="00E402A4">
        <w:rPr>
          <w:rFonts w:ascii="Times New Roman" w:hAnsi="Times New Roman"/>
          <w:b/>
          <w:color w:val="000000"/>
          <w:sz w:val="28"/>
          <w:lang w:val="ru-RU"/>
        </w:rPr>
        <w:t>МЕТОДИЧЕСКИЕ МАТЕРИАЛЫ ДЛЯ УЧИТЕЛЯ</w:t>
      </w:r>
    </w:p>
    <w:p w:rsidR="0003773C" w:rsidRPr="00E402A4" w:rsidRDefault="00142EA3">
      <w:pPr>
        <w:spacing w:after="0" w:line="480" w:lineRule="auto"/>
        <w:ind w:left="120"/>
        <w:rPr>
          <w:lang w:val="ru-RU"/>
        </w:rPr>
      </w:pPr>
      <w:r w:rsidRPr="00E402A4">
        <w:rPr>
          <w:rFonts w:ascii="Times New Roman" w:hAnsi="Times New Roman"/>
          <w:color w:val="000000"/>
          <w:sz w:val="28"/>
          <w:lang w:val="ru-RU"/>
        </w:rPr>
        <w:t>​‌‌​</w:t>
      </w:r>
    </w:p>
    <w:p w:rsidR="0003773C" w:rsidRPr="00E402A4" w:rsidRDefault="0003773C">
      <w:pPr>
        <w:spacing w:after="0"/>
        <w:ind w:left="120"/>
        <w:rPr>
          <w:lang w:val="ru-RU"/>
        </w:rPr>
      </w:pPr>
    </w:p>
    <w:p w:rsidR="0003773C" w:rsidRPr="00E402A4" w:rsidRDefault="00142EA3">
      <w:pPr>
        <w:spacing w:after="0" w:line="480" w:lineRule="auto"/>
        <w:ind w:left="120"/>
        <w:rPr>
          <w:lang w:val="ru-RU"/>
        </w:rPr>
      </w:pPr>
      <w:r w:rsidRPr="00E402A4">
        <w:rPr>
          <w:rFonts w:ascii="Times New Roman" w:hAnsi="Times New Roman"/>
          <w:b/>
          <w:color w:val="000000"/>
          <w:sz w:val="28"/>
          <w:lang w:val="ru-RU"/>
        </w:rPr>
        <w:t>ЦИФРОВЫЕ ОБРАЗОВАТЕЛЬНЫЕ РЕСУРСЫ И РЕСУРСЫ СЕТИ ИНТЕРНЕТ</w:t>
      </w:r>
    </w:p>
    <w:p w:rsidR="0003773C" w:rsidRPr="00E402A4" w:rsidRDefault="00142EA3">
      <w:pPr>
        <w:spacing w:after="0" w:line="480" w:lineRule="auto"/>
        <w:ind w:left="120"/>
        <w:rPr>
          <w:lang w:val="ru-RU"/>
        </w:rPr>
      </w:pPr>
      <w:r w:rsidRPr="00E402A4">
        <w:rPr>
          <w:rFonts w:ascii="Times New Roman" w:hAnsi="Times New Roman"/>
          <w:color w:val="000000"/>
          <w:sz w:val="28"/>
          <w:lang w:val="ru-RU"/>
        </w:rPr>
        <w:t>​</w:t>
      </w:r>
      <w:r w:rsidRPr="00E402A4">
        <w:rPr>
          <w:rFonts w:ascii="Times New Roman" w:hAnsi="Times New Roman"/>
          <w:color w:val="333333"/>
          <w:sz w:val="28"/>
          <w:lang w:val="ru-RU"/>
        </w:rPr>
        <w:t>​‌</w:t>
      </w:r>
      <w:r w:rsidRPr="00E402A4">
        <w:rPr>
          <w:rFonts w:ascii="Times New Roman" w:hAnsi="Times New Roman"/>
          <w:color w:val="000000"/>
          <w:sz w:val="28"/>
          <w:lang w:val="ru-RU"/>
        </w:rPr>
        <w:t xml:space="preserve">• </w:t>
      </w:r>
      <w:r>
        <w:rPr>
          <w:rFonts w:ascii="Times New Roman" w:hAnsi="Times New Roman"/>
          <w:color w:val="000000"/>
          <w:sz w:val="28"/>
        </w:rPr>
        <w:t>http</w:t>
      </w:r>
      <w:r w:rsidRPr="00E402A4">
        <w:rPr>
          <w:rFonts w:ascii="Times New Roman" w:hAnsi="Times New Roman"/>
          <w:color w:val="000000"/>
          <w:sz w:val="28"/>
          <w:lang w:val="ru-RU"/>
        </w:rPr>
        <w:t>://</w:t>
      </w:r>
      <w:r>
        <w:rPr>
          <w:rFonts w:ascii="Times New Roman" w:hAnsi="Times New Roman"/>
          <w:color w:val="000000"/>
          <w:sz w:val="28"/>
        </w:rPr>
        <w:t>mon</w:t>
      </w:r>
      <w:r w:rsidRPr="00E402A4">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E402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402A4">
        <w:rPr>
          <w:rFonts w:ascii="Times New Roman" w:hAnsi="Times New Roman"/>
          <w:color w:val="000000"/>
          <w:sz w:val="28"/>
          <w:lang w:val="ru-RU"/>
        </w:rPr>
        <w:t xml:space="preserve">/ (Министерство Образования РФ); </w:t>
      </w:r>
      <w:r w:rsidRPr="00E402A4">
        <w:rPr>
          <w:sz w:val="28"/>
          <w:lang w:val="ru-RU"/>
        </w:rPr>
        <w:br/>
      </w:r>
      <w:r w:rsidRPr="00E402A4">
        <w:rPr>
          <w:rFonts w:ascii="Times New Roman" w:hAnsi="Times New Roman"/>
          <w:color w:val="000000"/>
          <w:sz w:val="28"/>
          <w:lang w:val="ru-RU"/>
        </w:rPr>
        <w:t xml:space="preserve"> • </w:t>
      </w:r>
      <w:r>
        <w:rPr>
          <w:rFonts w:ascii="Times New Roman" w:hAnsi="Times New Roman"/>
          <w:color w:val="000000"/>
          <w:sz w:val="28"/>
        </w:rPr>
        <w:t>http</w:t>
      </w:r>
      <w:r w:rsidRPr="00E402A4">
        <w:rPr>
          <w:rFonts w:ascii="Times New Roman" w:hAnsi="Times New Roman"/>
          <w:color w:val="000000"/>
          <w:sz w:val="28"/>
          <w:lang w:val="ru-RU"/>
        </w:rPr>
        <w:t>://</w:t>
      </w:r>
      <w:r>
        <w:rPr>
          <w:rFonts w:ascii="Times New Roman" w:hAnsi="Times New Roman"/>
          <w:color w:val="000000"/>
          <w:sz w:val="28"/>
        </w:rPr>
        <w:t>www</w:t>
      </w:r>
      <w:r w:rsidRPr="00E402A4">
        <w:rPr>
          <w:rFonts w:ascii="Times New Roman" w:hAnsi="Times New Roman"/>
          <w:color w:val="000000"/>
          <w:sz w:val="28"/>
          <w:lang w:val="ru-RU"/>
        </w:rPr>
        <w:t>.</w:t>
      </w:r>
      <w:proofErr w:type="spellStart"/>
      <w:r>
        <w:rPr>
          <w:rFonts w:ascii="Times New Roman" w:hAnsi="Times New Roman"/>
          <w:color w:val="000000"/>
          <w:sz w:val="28"/>
        </w:rPr>
        <w:t>ed</w:t>
      </w:r>
      <w:proofErr w:type="spellEnd"/>
      <w:r w:rsidRPr="00E402A4">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E402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402A4">
        <w:rPr>
          <w:rFonts w:ascii="Times New Roman" w:hAnsi="Times New Roman"/>
          <w:color w:val="000000"/>
          <w:sz w:val="28"/>
          <w:lang w:val="ru-RU"/>
        </w:rPr>
        <w:t xml:space="preserve">/ (Образовательный портал); </w:t>
      </w:r>
      <w:r w:rsidRPr="00E402A4">
        <w:rPr>
          <w:sz w:val="28"/>
          <w:lang w:val="ru-RU"/>
        </w:rPr>
        <w:br/>
      </w:r>
      <w:r w:rsidRPr="00E402A4">
        <w:rPr>
          <w:rFonts w:ascii="Times New Roman" w:hAnsi="Times New Roman"/>
          <w:color w:val="000000"/>
          <w:sz w:val="28"/>
          <w:lang w:val="ru-RU"/>
        </w:rPr>
        <w:t xml:space="preserve"> • </w:t>
      </w:r>
      <w:r>
        <w:rPr>
          <w:rFonts w:ascii="Times New Roman" w:hAnsi="Times New Roman"/>
          <w:color w:val="000000"/>
          <w:sz w:val="28"/>
        </w:rPr>
        <w:t>http</w:t>
      </w:r>
      <w:r w:rsidRPr="00E402A4">
        <w:rPr>
          <w:rFonts w:ascii="Times New Roman" w:hAnsi="Times New Roman"/>
          <w:color w:val="000000"/>
          <w:sz w:val="28"/>
          <w:lang w:val="ru-RU"/>
        </w:rPr>
        <w:t>://</w:t>
      </w:r>
      <w:r>
        <w:rPr>
          <w:rFonts w:ascii="Times New Roman" w:hAnsi="Times New Roman"/>
          <w:color w:val="000000"/>
          <w:sz w:val="28"/>
        </w:rPr>
        <w:t>www</w:t>
      </w:r>
      <w:r w:rsidRPr="00E402A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402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402A4">
        <w:rPr>
          <w:rFonts w:ascii="Times New Roman" w:hAnsi="Times New Roman"/>
          <w:color w:val="000000"/>
          <w:sz w:val="28"/>
          <w:lang w:val="ru-RU"/>
        </w:rPr>
        <w:t>/ (Единый государственный экзамен);</w:t>
      </w:r>
      <w:r w:rsidRPr="00E402A4">
        <w:rPr>
          <w:sz w:val="28"/>
          <w:lang w:val="ru-RU"/>
        </w:rPr>
        <w:br/>
      </w:r>
      <w:r w:rsidRPr="00E402A4">
        <w:rPr>
          <w:rFonts w:ascii="Times New Roman" w:hAnsi="Times New Roman"/>
          <w:color w:val="000000"/>
          <w:sz w:val="28"/>
          <w:lang w:val="ru-RU"/>
        </w:rPr>
        <w:t xml:space="preserve"> • </w:t>
      </w:r>
      <w:r>
        <w:rPr>
          <w:rFonts w:ascii="Times New Roman" w:hAnsi="Times New Roman"/>
          <w:color w:val="000000"/>
          <w:sz w:val="28"/>
        </w:rPr>
        <w:t>http</w:t>
      </w:r>
      <w:r w:rsidRPr="00E402A4">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E402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402A4">
        <w:rPr>
          <w:rFonts w:ascii="Times New Roman" w:hAnsi="Times New Roman"/>
          <w:color w:val="000000"/>
          <w:sz w:val="28"/>
          <w:lang w:val="ru-RU"/>
        </w:rPr>
        <w:t xml:space="preserve">/ (ФИПИ); </w:t>
      </w:r>
      <w:r w:rsidRPr="00E402A4">
        <w:rPr>
          <w:sz w:val="28"/>
          <w:lang w:val="ru-RU"/>
        </w:rPr>
        <w:br/>
      </w:r>
      <w:r w:rsidRPr="00E402A4">
        <w:rPr>
          <w:rFonts w:ascii="Times New Roman" w:hAnsi="Times New Roman"/>
          <w:color w:val="000000"/>
          <w:sz w:val="28"/>
          <w:lang w:val="ru-RU"/>
        </w:rPr>
        <w:t xml:space="preserve"> • </w:t>
      </w:r>
      <w:proofErr w:type="spellStart"/>
      <w:r>
        <w:rPr>
          <w:rFonts w:ascii="Times New Roman" w:hAnsi="Times New Roman"/>
          <w:color w:val="000000"/>
          <w:sz w:val="28"/>
        </w:rPr>
        <w:t>edu</w:t>
      </w:r>
      <w:proofErr w:type="spellEnd"/>
      <w:r w:rsidRPr="00E402A4">
        <w:rPr>
          <w:rFonts w:ascii="Times New Roman" w:hAnsi="Times New Roman"/>
          <w:color w:val="000000"/>
          <w:sz w:val="28"/>
          <w:lang w:val="ru-RU"/>
        </w:rPr>
        <w:t>.</w:t>
      </w:r>
      <w:proofErr w:type="spellStart"/>
      <w:r>
        <w:rPr>
          <w:rFonts w:ascii="Times New Roman" w:hAnsi="Times New Roman"/>
          <w:color w:val="000000"/>
          <w:sz w:val="28"/>
        </w:rPr>
        <w:t>crowdexpert</w:t>
      </w:r>
      <w:proofErr w:type="spellEnd"/>
      <w:r w:rsidRPr="00E402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402A4">
        <w:rPr>
          <w:rFonts w:ascii="Times New Roman" w:hAnsi="Times New Roman"/>
          <w:color w:val="000000"/>
          <w:sz w:val="28"/>
          <w:lang w:val="ru-RU"/>
        </w:rPr>
        <w:t xml:space="preserve"> (Общественная экспертиза нормативных документов).</w:t>
      </w:r>
      <w:r w:rsidRPr="00E402A4">
        <w:rPr>
          <w:sz w:val="28"/>
          <w:lang w:val="ru-RU"/>
        </w:rPr>
        <w:br/>
      </w:r>
      <w:r w:rsidRPr="00E402A4">
        <w:rPr>
          <w:rFonts w:ascii="Times New Roman" w:hAnsi="Times New Roman"/>
          <w:color w:val="000000"/>
          <w:sz w:val="28"/>
          <w:lang w:val="ru-RU"/>
        </w:rPr>
        <w:t xml:space="preserve"> • </w:t>
      </w:r>
      <w:r>
        <w:rPr>
          <w:rFonts w:ascii="Times New Roman" w:hAnsi="Times New Roman"/>
          <w:color w:val="000000"/>
          <w:sz w:val="28"/>
        </w:rPr>
        <w:t>http</w:t>
      </w:r>
      <w:r w:rsidRPr="00E402A4">
        <w:rPr>
          <w:rFonts w:ascii="Times New Roman" w:hAnsi="Times New Roman"/>
          <w:color w:val="000000"/>
          <w:sz w:val="28"/>
          <w:lang w:val="ru-RU"/>
        </w:rPr>
        <w:t>://</w:t>
      </w:r>
      <w:r>
        <w:rPr>
          <w:rFonts w:ascii="Times New Roman" w:hAnsi="Times New Roman"/>
          <w:color w:val="000000"/>
          <w:sz w:val="28"/>
        </w:rPr>
        <w:t>www</w:t>
      </w:r>
      <w:r w:rsidRPr="00E402A4">
        <w:rPr>
          <w:rFonts w:ascii="Times New Roman" w:hAnsi="Times New Roman"/>
          <w:color w:val="000000"/>
          <w:sz w:val="28"/>
          <w:lang w:val="ru-RU"/>
        </w:rPr>
        <w:t>.</w:t>
      </w:r>
      <w:r>
        <w:rPr>
          <w:rFonts w:ascii="Times New Roman" w:hAnsi="Times New Roman"/>
          <w:color w:val="000000"/>
          <w:sz w:val="28"/>
        </w:rPr>
        <w:t>kremlin</w:t>
      </w:r>
      <w:r w:rsidRPr="00E402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402A4">
        <w:rPr>
          <w:rFonts w:ascii="Times New Roman" w:hAnsi="Times New Roman"/>
          <w:color w:val="000000"/>
          <w:sz w:val="28"/>
          <w:lang w:val="ru-RU"/>
        </w:rPr>
        <w:t>/- официальный веб-сайт Президента Российской Федерации</w:t>
      </w:r>
      <w:r w:rsidRPr="00E402A4">
        <w:rPr>
          <w:sz w:val="28"/>
          <w:lang w:val="ru-RU"/>
        </w:rPr>
        <w:br/>
      </w:r>
      <w:r w:rsidRPr="00E402A4">
        <w:rPr>
          <w:rFonts w:ascii="Times New Roman" w:hAnsi="Times New Roman"/>
          <w:color w:val="000000"/>
          <w:sz w:val="28"/>
          <w:lang w:val="ru-RU"/>
        </w:rPr>
        <w:t xml:space="preserve"> • </w:t>
      </w:r>
      <w:r>
        <w:rPr>
          <w:rFonts w:ascii="Times New Roman" w:hAnsi="Times New Roman"/>
          <w:color w:val="000000"/>
          <w:sz w:val="28"/>
        </w:rPr>
        <w:t>https</w:t>
      </w:r>
      <w:r w:rsidRPr="00E402A4">
        <w:rPr>
          <w:rFonts w:ascii="Times New Roman" w:hAnsi="Times New Roman"/>
          <w:color w:val="000000"/>
          <w:sz w:val="28"/>
          <w:lang w:val="ru-RU"/>
        </w:rPr>
        <w:t>://</w:t>
      </w:r>
      <w:proofErr w:type="spellStart"/>
      <w:r>
        <w:rPr>
          <w:rFonts w:ascii="Times New Roman" w:hAnsi="Times New Roman"/>
          <w:color w:val="000000"/>
          <w:sz w:val="28"/>
        </w:rPr>
        <w:t>megabook</w:t>
      </w:r>
      <w:proofErr w:type="spellEnd"/>
      <w:r w:rsidRPr="00E402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402A4">
        <w:rPr>
          <w:rFonts w:ascii="Times New Roman" w:hAnsi="Times New Roman"/>
          <w:color w:val="000000"/>
          <w:sz w:val="28"/>
          <w:lang w:val="ru-RU"/>
        </w:rPr>
        <w:t xml:space="preserve">/ - </w:t>
      </w:r>
      <w:proofErr w:type="spellStart"/>
      <w:r w:rsidRPr="00E402A4">
        <w:rPr>
          <w:rFonts w:ascii="Times New Roman" w:hAnsi="Times New Roman"/>
          <w:color w:val="000000"/>
          <w:sz w:val="28"/>
          <w:lang w:val="ru-RU"/>
        </w:rPr>
        <w:t>мегаэнциклопедия</w:t>
      </w:r>
      <w:proofErr w:type="spellEnd"/>
      <w:r w:rsidRPr="00E402A4">
        <w:rPr>
          <w:rFonts w:ascii="Times New Roman" w:hAnsi="Times New Roman"/>
          <w:color w:val="000000"/>
          <w:sz w:val="28"/>
          <w:lang w:val="ru-RU"/>
        </w:rPr>
        <w:t xml:space="preserve"> Кирилла и </w:t>
      </w:r>
      <w:proofErr w:type="spellStart"/>
      <w:r w:rsidRPr="00E402A4">
        <w:rPr>
          <w:rFonts w:ascii="Times New Roman" w:hAnsi="Times New Roman"/>
          <w:color w:val="000000"/>
          <w:sz w:val="28"/>
          <w:lang w:val="ru-RU"/>
        </w:rPr>
        <w:t>Мефодия</w:t>
      </w:r>
      <w:proofErr w:type="spellEnd"/>
      <w:r w:rsidRPr="00E402A4">
        <w:rPr>
          <w:sz w:val="28"/>
          <w:lang w:val="ru-RU"/>
        </w:rPr>
        <w:br/>
      </w:r>
      <w:r w:rsidRPr="00E402A4">
        <w:rPr>
          <w:rFonts w:ascii="Times New Roman" w:hAnsi="Times New Roman"/>
          <w:color w:val="000000"/>
          <w:sz w:val="28"/>
          <w:lang w:val="ru-RU"/>
        </w:rPr>
        <w:t xml:space="preserve"> • </w:t>
      </w:r>
      <w:r>
        <w:rPr>
          <w:rFonts w:ascii="Times New Roman" w:hAnsi="Times New Roman"/>
          <w:color w:val="000000"/>
          <w:sz w:val="28"/>
        </w:rPr>
        <w:t>http</w:t>
      </w:r>
      <w:r w:rsidRPr="00E402A4">
        <w:rPr>
          <w:rFonts w:ascii="Times New Roman" w:hAnsi="Times New Roman"/>
          <w:color w:val="000000"/>
          <w:sz w:val="28"/>
          <w:lang w:val="ru-RU"/>
        </w:rPr>
        <w:t>://</w:t>
      </w:r>
      <w:r>
        <w:rPr>
          <w:rFonts w:ascii="Times New Roman" w:hAnsi="Times New Roman"/>
          <w:color w:val="000000"/>
          <w:sz w:val="28"/>
        </w:rPr>
        <w:t>www</w:t>
      </w:r>
      <w:r w:rsidRPr="00E402A4">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E402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402A4">
        <w:rPr>
          <w:rFonts w:ascii="Times New Roman" w:hAnsi="Times New Roman"/>
          <w:color w:val="000000"/>
          <w:sz w:val="28"/>
          <w:lang w:val="ru-RU"/>
        </w:rPr>
        <w:t xml:space="preserve"> – сайт издательства «Просвещение»</w:t>
      </w:r>
      <w:r w:rsidRPr="00E402A4">
        <w:rPr>
          <w:sz w:val="28"/>
          <w:lang w:val="ru-RU"/>
        </w:rPr>
        <w:br/>
      </w:r>
      <w:r w:rsidRPr="00E402A4">
        <w:rPr>
          <w:rFonts w:ascii="Times New Roman" w:hAnsi="Times New Roman"/>
          <w:color w:val="000000"/>
          <w:sz w:val="28"/>
          <w:lang w:val="ru-RU"/>
        </w:rPr>
        <w:t xml:space="preserve"> • </w:t>
      </w:r>
      <w:r>
        <w:rPr>
          <w:rFonts w:ascii="Times New Roman" w:hAnsi="Times New Roman"/>
          <w:color w:val="000000"/>
          <w:sz w:val="28"/>
        </w:rPr>
        <w:t>http</w:t>
      </w:r>
      <w:r w:rsidRPr="00E402A4">
        <w:rPr>
          <w:rFonts w:ascii="Times New Roman" w:hAnsi="Times New Roman"/>
          <w:color w:val="000000"/>
          <w:sz w:val="28"/>
          <w:lang w:val="ru-RU"/>
        </w:rPr>
        <w:t>://</w:t>
      </w:r>
      <w:r>
        <w:rPr>
          <w:rFonts w:ascii="Times New Roman" w:hAnsi="Times New Roman"/>
          <w:color w:val="000000"/>
          <w:sz w:val="28"/>
        </w:rPr>
        <w:t>www</w:t>
      </w:r>
      <w:r w:rsidRPr="00E402A4">
        <w:rPr>
          <w:rFonts w:ascii="Times New Roman" w:hAnsi="Times New Roman"/>
          <w:color w:val="000000"/>
          <w:sz w:val="28"/>
          <w:lang w:val="ru-RU"/>
        </w:rPr>
        <w:t>.</w:t>
      </w:r>
      <w:r>
        <w:rPr>
          <w:rFonts w:ascii="Times New Roman" w:hAnsi="Times New Roman"/>
          <w:color w:val="000000"/>
          <w:sz w:val="28"/>
        </w:rPr>
        <w:t>internet</w:t>
      </w:r>
      <w:r w:rsidRPr="00E402A4">
        <w:rPr>
          <w:rFonts w:ascii="Times New Roman" w:hAnsi="Times New Roman"/>
          <w:color w:val="000000"/>
          <w:sz w:val="28"/>
          <w:lang w:val="ru-RU"/>
        </w:rPr>
        <w:t>-</w:t>
      </w:r>
      <w:r>
        <w:rPr>
          <w:rFonts w:ascii="Times New Roman" w:hAnsi="Times New Roman"/>
          <w:color w:val="000000"/>
          <w:sz w:val="28"/>
        </w:rPr>
        <w:t>school</w:t>
      </w:r>
      <w:r w:rsidRPr="00E402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402A4">
        <w:rPr>
          <w:rFonts w:ascii="Times New Roman" w:hAnsi="Times New Roman"/>
          <w:color w:val="000000"/>
          <w:sz w:val="28"/>
          <w:lang w:val="ru-RU"/>
        </w:rPr>
        <w:t xml:space="preserve"> – интернет-школа издательства «Просвещение»: «История»</w:t>
      </w:r>
      <w:r w:rsidRPr="00E402A4">
        <w:rPr>
          <w:sz w:val="28"/>
          <w:lang w:val="ru-RU"/>
        </w:rPr>
        <w:br/>
      </w:r>
      <w:bookmarkStart w:id="13" w:name="a533c747-85bf-4629-95ae-536468e95f06"/>
      <w:bookmarkEnd w:id="13"/>
      <w:r w:rsidRPr="00E402A4">
        <w:rPr>
          <w:rFonts w:ascii="Times New Roman" w:hAnsi="Times New Roman"/>
          <w:color w:val="333333"/>
          <w:sz w:val="28"/>
          <w:lang w:val="ru-RU"/>
        </w:rPr>
        <w:t>‌</w:t>
      </w:r>
      <w:r w:rsidRPr="00E402A4">
        <w:rPr>
          <w:rFonts w:ascii="Times New Roman" w:hAnsi="Times New Roman"/>
          <w:color w:val="000000"/>
          <w:sz w:val="28"/>
          <w:lang w:val="ru-RU"/>
        </w:rPr>
        <w:t>​</w:t>
      </w:r>
    </w:p>
    <w:p w:rsidR="0003773C" w:rsidRPr="00E402A4" w:rsidRDefault="0003773C">
      <w:pPr>
        <w:rPr>
          <w:lang w:val="ru-RU"/>
        </w:rPr>
        <w:sectPr w:rsidR="0003773C" w:rsidRPr="00E402A4">
          <w:pgSz w:w="11906" w:h="16383"/>
          <w:pgMar w:top="1134" w:right="850" w:bottom="1134" w:left="1701" w:header="720" w:footer="720" w:gutter="0"/>
          <w:cols w:space="720"/>
        </w:sectPr>
      </w:pPr>
    </w:p>
    <w:bookmarkEnd w:id="11"/>
    <w:p w:rsidR="00142EA3" w:rsidRPr="00E402A4" w:rsidRDefault="00142EA3">
      <w:pPr>
        <w:rPr>
          <w:lang w:val="ru-RU"/>
        </w:rPr>
      </w:pPr>
    </w:p>
    <w:sectPr w:rsidR="00142EA3" w:rsidRPr="00E402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02F6"/>
    <w:multiLevelType w:val="multilevel"/>
    <w:tmpl w:val="85AA2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05028"/>
    <w:multiLevelType w:val="multilevel"/>
    <w:tmpl w:val="AF863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B6FBA"/>
    <w:multiLevelType w:val="multilevel"/>
    <w:tmpl w:val="F8EAD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C432F4"/>
    <w:multiLevelType w:val="multilevel"/>
    <w:tmpl w:val="E4007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E9255B"/>
    <w:multiLevelType w:val="multilevel"/>
    <w:tmpl w:val="B06E1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F24EC"/>
    <w:multiLevelType w:val="multilevel"/>
    <w:tmpl w:val="730CF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346188"/>
    <w:multiLevelType w:val="multilevel"/>
    <w:tmpl w:val="E6EC9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383887"/>
    <w:multiLevelType w:val="multilevel"/>
    <w:tmpl w:val="BB2C0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031FE7"/>
    <w:multiLevelType w:val="multilevel"/>
    <w:tmpl w:val="1410F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5C6B2E"/>
    <w:multiLevelType w:val="multilevel"/>
    <w:tmpl w:val="224C0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A868D8"/>
    <w:multiLevelType w:val="multilevel"/>
    <w:tmpl w:val="D742A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264BBF"/>
    <w:multiLevelType w:val="multilevel"/>
    <w:tmpl w:val="6AA26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C37F09"/>
    <w:multiLevelType w:val="multilevel"/>
    <w:tmpl w:val="BFC80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9C7D3B"/>
    <w:multiLevelType w:val="multilevel"/>
    <w:tmpl w:val="1C626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A30AD2"/>
    <w:multiLevelType w:val="multilevel"/>
    <w:tmpl w:val="9F2A8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4209F8"/>
    <w:multiLevelType w:val="multilevel"/>
    <w:tmpl w:val="1C6EF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F21AD8"/>
    <w:multiLevelType w:val="multilevel"/>
    <w:tmpl w:val="0F80F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5A57C3"/>
    <w:multiLevelType w:val="multilevel"/>
    <w:tmpl w:val="357A0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2E6265"/>
    <w:multiLevelType w:val="multilevel"/>
    <w:tmpl w:val="EB023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462604"/>
    <w:multiLevelType w:val="multilevel"/>
    <w:tmpl w:val="4434D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98321E"/>
    <w:multiLevelType w:val="multilevel"/>
    <w:tmpl w:val="EBCC6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1725C3"/>
    <w:multiLevelType w:val="multilevel"/>
    <w:tmpl w:val="AF62B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9"/>
  </w:num>
  <w:num w:numId="4">
    <w:abstractNumId w:val="12"/>
  </w:num>
  <w:num w:numId="5">
    <w:abstractNumId w:val="9"/>
  </w:num>
  <w:num w:numId="6">
    <w:abstractNumId w:val="21"/>
  </w:num>
  <w:num w:numId="7">
    <w:abstractNumId w:val="16"/>
  </w:num>
  <w:num w:numId="8">
    <w:abstractNumId w:val="1"/>
  </w:num>
  <w:num w:numId="9">
    <w:abstractNumId w:val="13"/>
  </w:num>
  <w:num w:numId="10">
    <w:abstractNumId w:val="18"/>
  </w:num>
  <w:num w:numId="11">
    <w:abstractNumId w:val="7"/>
  </w:num>
  <w:num w:numId="12">
    <w:abstractNumId w:val="17"/>
  </w:num>
  <w:num w:numId="13">
    <w:abstractNumId w:val="20"/>
  </w:num>
  <w:num w:numId="14">
    <w:abstractNumId w:val="4"/>
  </w:num>
  <w:num w:numId="15">
    <w:abstractNumId w:val="10"/>
  </w:num>
  <w:num w:numId="16">
    <w:abstractNumId w:val="11"/>
  </w:num>
  <w:num w:numId="17">
    <w:abstractNumId w:val="3"/>
  </w:num>
  <w:num w:numId="18">
    <w:abstractNumId w:val="0"/>
  </w:num>
  <w:num w:numId="19">
    <w:abstractNumId w:val="8"/>
  </w:num>
  <w:num w:numId="20">
    <w:abstractNumId w:val="14"/>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3773C"/>
    <w:rsid w:val="0003773C"/>
    <w:rsid w:val="00116C6B"/>
    <w:rsid w:val="00142EA3"/>
    <w:rsid w:val="00230C50"/>
    <w:rsid w:val="003524C4"/>
    <w:rsid w:val="00477F91"/>
    <w:rsid w:val="006221CC"/>
    <w:rsid w:val="006A7E90"/>
    <w:rsid w:val="009B5919"/>
    <w:rsid w:val="00E40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897D"/>
  <w15:docId w15:val="{84028234-83FC-4D10-9444-DFF322FB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72</Pages>
  <Words>17975</Words>
  <Characters>102459</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2023-08-30T06:56:00Z</dcterms:created>
  <dcterms:modified xsi:type="dcterms:W3CDTF">2023-08-30T07:48:00Z</dcterms:modified>
</cp:coreProperties>
</file>