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09D5" w14:textId="77777777" w:rsidR="00F74AC6" w:rsidRDefault="00F74AC6" w:rsidP="00F74AC6">
      <w:pPr>
        <w:pStyle w:val="a4"/>
      </w:pPr>
      <w:r>
        <w:t xml:space="preserve">Телефон горячей линии МОАУ "СОШ № 6 г. </w:t>
      </w:r>
      <w:proofErr w:type="spellStart"/>
      <w:r>
        <w:t>Орска"по</w:t>
      </w:r>
      <w:proofErr w:type="spellEnd"/>
      <w:r>
        <w:t xml:space="preserve"> вопросам организации горячего </w:t>
      </w:r>
      <w:r>
        <w:br/>
        <w:t>питания обучающихся:</w:t>
      </w:r>
      <w:r>
        <w:br/>
        <w:t xml:space="preserve">8 (3537) 22-41-07– директор </w:t>
      </w:r>
      <w:proofErr w:type="spellStart"/>
      <w:r>
        <w:t>Лучер</w:t>
      </w:r>
      <w:proofErr w:type="spellEnd"/>
      <w:r>
        <w:t xml:space="preserve"> </w:t>
      </w:r>
      <w:proofErr w:type="gramStart"/>
      <w:r>
        <w:t>Виктория  Юрьевна</w:t>
      </w:r>
      <w:proofErr w:type="gramEnd"/>
      <w:r>
        <w:br/>
        <w:t>8 (901)081-54-20– ответственный за организацию питания в школе  Чуркина Наталья </w:t>
      </w:r>
      <w:r>
        <w:br/>
        <w:t>Николаевна </w:t>
      </w:r>
    </w:p>
    <w:p w14:paraId="60D00DBD" w14:textId="6C4223FA" w:rsidR="00F74AC6" w:rsidRDefault="00F74AC6" w:rsidP="00F74AC6">
      <w:pPr>
        <w:pStyle w:val="a4"/>
      </w:pPr>
      <w:r>
        <w:t>Телефон горячей линии управления образования администрации г. Орска по вопросам </w:t>
      </w:r>
      <w:r>
        <w:br/>
        <w:t>организации горячего питания обучающихся:</w:t>
      </w:r>
      <w:r>
        <w:br/>
        <w:t>8 (3537) 21-33-07– ведущий специалист управления образования</w:t>
      </w:r>
      <w:r>
        <w:t xml:space="preserve"> </w:t>
      </w:r>
      <w:proofErr w:type="spellStart"/>
      <w:r>
        <w:t>Рыжейкина</w:t>
      </w:r>
      <w:proofErr w:type="spellEnd"/>
      <w:r>
        <w:t xml:space="preserve"> Ксения </w:t>
      </w:r>
      <w:r>
        <w:br/>
        <w:t>Сергеевна</w:t>
      </w:r>
      <w:r>
        <w:br/>
        <w:t>Телефон горячей линии министерства образования Оренбургской области по вопросам </w:t>
      </w:r>
      <w:r>
        <w:br/>
        <w:t>организации горячего питания обучающихся:</w:t>
      </w:r>
      <w:r>
        <w:br/>
        <w:t xml:space="preserve">8 (3532) 50-06-54 (доб. 714) – Нигматуллина Фатима </w:t>
      </w:r>
      <w:proofErr w:type="spellStart"/>
      <w:r>
        <w:t>Равильевна</w:t>
      </w:r>
      <w:proofErr w:type="spellEnd"/>
      <w:r>
        <w:br/>
        <w:t>Телефон горячей линии по вопросам организации горячего питания обучающихся:</w:t>
      </w:r>
      <w:r>
        <w:br/>
        <w:t>8 (800) 200-04-11 (звонок бесплатный)</w:t>
      </w:r>
    </w:p>
    <w:p w14:paraId="28AC08F1" w14:textId="7D204EF1" w:rsidR="00F74AC6" w:rsidRDefault="00F74AC6" w:rsidP="00F74AC6">
      <w:pPr>
        <w:pStyle w:val="a4"/>
      </w:pPr>
      <w:r>
        <w:rPr>
          <w:rFonts w:ascii="Tahoma" w:hAnsi="Tahoma" w:cs="Tahoma"/>
          <w:noProof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01F205B8" wp14:editId="2D34D97A">
                <wp:extent cx="304800" cy="304800"/>
                <wp:effectExtent l="0" t="0" r="0" b="0"/>
                <wp:docPr id="114436173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A7E6D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noProof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71D5FCF9" wp14:editId="296E0771">
                <wp:extent cx="304800" cy="304800"/>
                <wp:effectExtent l="0" t="0" r="0" b="0"/>
                <wp:docPr id="1272835833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8A430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B527593" w14:textId="4CD11B02" w:rsidR="00E5281E" w:rsidRPr="008F4FE2" w:rsidRDefault="00F74AC6" w:rsidP="009324AC">
      <w:r>
        <w:rPr>
          <w:rFonts w:ascii="Tahoma" w:hAnsi="Tahoma" w:cs="Tahoma"/>
          <w:noProof/>
          <w:color w:val="555555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6478A828" wp14:editId="69B0EB16">
                <wp:extent cx="304800" cy="304800"/>
                <wp:effectExtent l="0" t="0" r="0" b="0"/>
                <wp:docPr id="1824059716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35451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BC913E" wp14:editId="3F2D4303">
            <wp:extent cx="3409224" cy="4810125"/>
            <wp:effectExtent l="0" t="0" r="1270" b="0"/>
            <wp:docPr id="4159668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872" cy="481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81E" w:rsidRPr="008F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7C"/>
    <w:rsid w:val="000075D3"/>
    <w:rsid w:val="002B4A45"/>
    <w:rsid w:val="008D66A9"/>
    <w:rsid w:val="008F4FE2"/>
    <w:rsid w:val="009324AC"/>
    <w:rsid w:val="00A449BB"/>
    <w:rsid w:val="00A561D3"/>
    <w:rsid w:val="00A7377C"/>
    <w:rsid w:val="00B574EF"/>
    <w:rsid w:val="00C9048A"/>
    <w:rsid w:val="00C96DFD"/>
    <w:rsid w:val="00D559AD"/>
    <w:rsid w:val="00E5281E"/>
    <w:rsid w:val="00F7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2E1D"/>
  <w15:chartTrackingRefBased/>
  <w15:docId w15:val="{964DDB7C-F8A6-4ABD-ACF1-388A59E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48A"/>
    <w:rPr>
      <w:b/>
      <w:bCs/>
    </w:rPr>
  </w:style>
  <w:style w:type="paragraph" w:styleId="a4">
    <w:name w:val="Normal (Web)"/>
    <w:basedOn w:val="a"/>
    <w:uiPriority w:val="99"/>
    <w:semiHidden/>
    <w:unhideWhenUsed/>
    <w:rsid w:val="00F7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2023-11-18T06:07:00Z</cp:lastPrinted>
  <dcterms:created xsi:type="dcterms:W3CDTF">2023-11-20T10:12:00Z</dcterms:created>
  <dcterms:modified xsi:type="dcterms:W3CDTF">2023-11-20T10:12:00Z</dcterms:modified>
</cp:coreProperties>
</file>